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3B96E" w14:textId="4DFEE96D" w:rsidR="00F24C15" w:rsidRDefault="00F24C15" w:rsidP="00F24C15">
      <w:pPr>
        <w:pStyle w:val="Default"/>
        <w:spacing w:after="120"/>
        <w:rPr>
          <w:rFonts w:ascii="Arial" w:hAnsi="Arial" w:cs="Arial"/>
          <w:b/>
          <w:bCs/>
          <w:color w:val="002060"/>
          <w:sz w:val="22"/>
          <w:szCs w:val="22"/>
        </w:rPr>
      </w:pPr>
      <w:r>
        <w:rPr>
          <w:rFonts w:ascii="Arial" w:hAnsi="Arial" w:cs="Arial"/>
          <w:b/>
          <w:bCs/>
          <w:color w:val="002060"/>
          <w:sz w:val="22"/>
          <w:szCs w:val="22"/>
        </w:rPr>
        <w:t>Příloha č. 5</w:t>
      </w:r>
    </w:p>
    <w:p w14:paraId="204D73A6" w14:textId="77777777" w:rsidR="00F24C15" w:rsidRPr="004D4C25" w:rsidRDefault="00F24C15" w:rsidP="00F24C15">
      <w:pPr>
        <w:pStyle w:val="Default"/>
        <w:spacing w:after="120"/>
        <w:jc w:val="center"/>
        <w:rPr>
          <w:rFonts w:ascii="Arial" w:hAnsi="Arial" w:cs="Arial"/>
          <w:b/>
          <w:bCs/>
          <w:color w:val="002060"/>
          <w:sz w:val="22"/>
          <w:szCs w:val="22"/>
        </w:rPr>
      </w:pPr>
      <w:r w:rsidRPr="004D4C25">
        <w:rPr>
          <w:rFonts w:ascii="Arial" w:hAnsi="Arial" w:cs="Arial"/>
          <w:b/>
          <w:bCs/>
          <w:color w:val="002060"/>
          <w:sz w:val="22"/>
          <w:szCs w:val="22"/>
        </w:rPr>
        <w:t xml:space="preserve">OBEC </w:t>
      </w:r>
      <w:proofErr w:type="gramStart"/>
      <w:r w:rsidRPr="004D4C25">
        <w:rPr>
          <w:rFonts w:ascii="Arial" w:hAnsi="Arial" w:cs="Arial"/>
          <w:b/>
          <w:bCs/>
          <w:color w:val="002060"/>
          <w:sz w:val="22"/>
          <w:szCs w:val="22"/>
        </w:rPr>
        <w:t>HOLUBICE</w:t>
      </w:r>
      <w:r>
        <w:rPr>
          <w:rFonts w:ascii="Arial" w:hAnsi="Arial" w:cs="Arial"/>
          <w:b/>
          <w:bCs/>
          <w:color w:val="002060"/>
          <w:sz w:val="22"/>
          <w:szCs w:val="22"/>
        </w:rPr>
        <w:t xml:space="preserve"> - </w:t>
      </w:r>
      <w:r w:rsidRPr="004D4C25">
        <w:rPr>
          <w:rFonts w:ascii="Arial" w:hAnsi="Arial" w:cs="Arial"/>
          <w:b/>
          <w:bCs/>
          <w:color w:val="002060"/>
          <w:sz w:val="22"/>
          <w:szCs w:val="22"/>
        </w:rPr>
        <w:t>PLÁNOVACÍ</w:t>
      </w:r>
      <w:proofErr w:type="gramEnd"/>
      <w:r w:rsidRPr="004D4C25">
        <w:rPr>
          <w:rFonts w:ascii="Arial" w:hAnsi="Arial" w:cs="Arial"/>
          <w:b/>
          <w:bCs/>
          <w:color w:val="002060"/>
          <w:sz w:val="22"/>
          <w:szCs w:val="22"/>
        </w:rPr>
        <w:t xml:space="preserve"> SMLOUVA</w:t>
      </w:r>
    </w:p>
    <w:p w14:paraId="12B83736" w14:textId="77777777" w:rsidR="00E85E42" w:rsidRPr="00160F5C" w:rsidRDefault="00E85E42" w:rsidP="00E42A00">
      <w:pPr>
        <w:pStyle w:val="Default"/>
        <w:spacing w:after="120"/>
        <w:jc w:val="center"/>
        <w:rPr>
          <w:rFonts w:ascii="Arial" w:hAnsi="Arial" w:cs="Arial"/>
          <w:b/>
          <w:bCs/>
          <w:color w:val="002060"/>
          <w:sz w:val="22"/>
          <w:szCs w:val="22"/>
        </w:rPr>
      </w:pPr>
    </w:p>
    <w:p w14:paraId="5232920D" w14:textId="2AC5FB97" w:rsidR="00FB360B" w:rsidRPr="00160F5C" w:rsidRDefault="00FB360B" w:rsidP="00E42A00">
      <w:pPr>
        <w:pStyle w:val="Default"/>
        <w:spacing w:after="120"/>
        <w:jc w:val="center"/>
        <w:rPr>
          <w:rFonts w:ascii="Arial" w:hAnsi="Arial" w:cs="Arial"/>
          <w:b/>
          <w:bCs/>
          <w:color w:val="002060"/>
          <w:sz w:val="22"/>
          <w:szCs w:val="22"/>
        </w:rPr>
      </w:pPr>
      <w:r w:rsidRPr="00160F5C">
        <w:rPr>
          <w:rFonts w:ascii="Arial" w:hAnsi="Arial" w:cs="Arial"/>
          <w:b/>
          <w:bCs/>
          <w:color w:val="002060"/>
          <w:sz w:val="22"/>
          <w:szCs w:val="22"/>
        </w:rPr>
        <w:t xml:space="preserve">VZOROVÝ NÁVRH </w:t>
      </w:r>
      <w:r w:rsidR="00E85E42" w:rsidRPr="00160F5C">
        <w:rPr>
          <w:rFonts w:ascii="Arial" w:hAnsi="Arial" w:cs="Arial"/>
          <w:b/>
          <w:bCs/>
          <w:color w:val="002060"/>
          <w:sz w:val="22"/>
          <w:szCs w:val="22"/>
        </w:rPr>
        <w:t xml:space="preserve">D: </w:t>
      </w:r>
      <w:r w:rsidRPr="00160F5C">
        <w:rPr>
          <w:rFonts w:ascii="Arial" w:hAnsi="Arial" w:cs="Arial"/>
          <w:b/>
          <w:bCs/>
          <w:color w:val="002060"/>
          <w:sz w:val="22"/>
          <w:szCs w:val="22"/>
        </w:rPr>
        <w:t>STAVEBNÍK</w:t>
      </w:r>
      <w:r w:rsidR="00E85E42" w:rsidRPr="00160F5C">
        <w:rPr>
          <w:rFonts w:ascii="Arial" w:hAnsi="Arial" w:cs="Arial"/>
          <w:b/>
          <w:bCs/>
          <w:color w:val="002060"/>
          <w:sz w:val="22"/>
          <w:szCs w:val="22"/>
        </w:rPr>
        <w:t xml:space="preserve"> – PODNIKATEL,</w:t>
      </w:r>
      <w:r w:rsidRPr="00160F5C">
        <w:rPr>
          <w:rFonts w:ascii="Arial" w:hAnsi="Arial" w:cs="Arial"/>
          <w:b/>
          <w:bCs/>
          <w:color w:val="002060"/>
          <w:sz w:val="22"/>
          <w:szCs w:val="22"/>
        </w:rPr>
        <w:t xml:space="preserve"> PODNIKATELSKÝ ZÁMĚR</w:t>
      </w:r>
      <w:r w:rsidR="00E85E42" w:rsidRPr="00160F5C">
        <w:rPr>
          <w:rFonts w:ascii="Arial" w:hAnsi="Arial" w:cs="Arial"/>
          <w:b/>
          <w:bCs/>
          <w:color w:val="002060"/>
          <w:sz w:val="22"/>
          <w:szCs w:val="22"/>
        </w:rPr>
        <w:t>, FÁZE PROJEKTOVÉ DOKUMENTACE</w:t>
      </w:r>
    </w:p>
    <w:p w14:paraId="6316171E" w14:textId="77777777" w:rsidR="00FB360B" w:rsidRPr="00160F5C" w:rsidRDefault="00FB360B" w:rsidP="00E42A00">
      <w:pPr>
        <w:spacing w:after="120"/>
        <w:jc w:val="both"/>
        <w:rPr>
          <w:rFonts w:ascii="Arial" w:hAnsi="Arial" w:cs="Arial"/>
          <w:b/>
          <w:bCs/>
          <w:i/>
          <w:iCs/>
          <w:color w:val="002060"/>
          <w:sz w:val="22"/>
          <w:szCs w:val="22"/>
          <w:u w:val="single"/>
        </w:rPr>
      </w:pPr>
    </w:p>
    <w:p w14:paraId="25852780" w14:textId="77777777" w:rsidR="00DF73AA" w:rsidRPr="00160F5C" w:rsidRDefault="00DF73AA" w:rsidP="00E42A00">
      <w:pPr>
        <w:spacing w:after="120"/>
        <w:jc w:val="both"/>
        <w:rPr>
          <w:rFonts w:ascii="Arial" w:hAnsi="Arial" w:cs="Arial"/>
          <w:b/>
          <w:bCs/>
          <w:i/>
          <w:iCs/>
          <w:color w:val="002060"/>
          <w:sz w:val="22"/>
          <w:szCs w:val="22"/>
          <w:u w:val="single"/>
        </w:rPr>
      </w:pPr>
    </w:p>
    <w:p w14:paraId="3A512146" w14:textId="18FB204E" w:rsidR="00694741" w:rsidRPr="00160F5C" w:rsidRDefault="00694741" w:rsidP="00F7116B">
      <w:pPr>
        <w:spacing w:after="120"/>
        <w:rPr>
          <w:rFonts w:ascii="Arial" w:hAnsi="Arial" w:cs="Arial"/>
          <w:b/>
          <w:bCs/>
          <w:i/>
          <w:iCs/>
          <w:color w:val="002060"/>
          <w:sz w:val="22"/>
          <w:szCs w:val="22"/>
        </w:rPr>
      </w:pPr>
      <w:r w:rsidRPr="00160F5C">
        <w:rPr>
          <w:rFonts w:ascii="Arial" w:hAnsi="Arial" w:cs="Arial"/>
          <w:b/>
          <w:bCs/>
          <w:i/>
          <w:iCs/>
          <w:color w:val="002060"/>
          <w:sz w:val="22"/>
          <w:szCs w:val="22"/>
        </w:rPr>
        <w:t>Pozn</w:t>
      </w:r>
      <w:r w:rsidR="00B05486" w:rsidRPr="00160F5C">
        <w:rPr>
          <w:rFonts w:ascii="Arial" w:hAnsi="Arial" w:cs="Arial"/>
          <w:b/>
          <w:bCs/>
          <w:i/>
          <w:iCs/>
          <w:color w:val="002060"/>
          <w:sz w:val="22"/>
          <w:szCs w:val="22"/>
        </w:rPr>
        <w:t>ámky</w:t>
      </w:r>
      <w:r w:rsidRPr="00160F5C">
        <w:rPr>
          <w:rFonts w:ascii="Arial" w:hAnsi="Arial" w:cs="Arial"/>
          <w:b/>
          <w:bCs/>
          <w:i/>
          <w:iCs/>
          <w:color w:val="002060"/>
          <w:sz w:val="22"/>
          <w:szCs w:val="22"/>
        </w:rPr>
        <w:t>:</w:t>
      </w:r>
    </w:p>
    <w:p w14:paraId="3C999F03" w14:textId="00D21F36" w:rsidR="00AA5A93" w:rsidRPr="00160F5C" w:rsidRDefault="00694741" w:rsidP="00E42A00">
      <w:pPr>
        <w:spacing w:after="120"/>
        <w:jc w:val="both"/>
        <w:rPr>
          <w:rFonts w:ascii="Arial" w:hAnsi="Arial" w:cs="Arial"/>
          <w:i/>
          <w:iCs/>
          <w:color w:val="002060"/>
          <w:sz w:val="22"/>
          <w:szCs w:val="22"/>
        </w:rPr>
      </w:pPr>
      <w:r w:rsidRPr="00160F5C">
        <w:rPr>
          <w:rFonts w:ascii="Arial" w:hAnsi="Arial" w:cs="Arial"/>
          <w:i/>
          <w:iCs/>
          <w:color w:val="002060"/>
          <w:sz w:val="22"/>
          <w:szCs w:val="22"/>
        </w:rPr>
        <w:t>Vzorov</w:t>
      </w:r>
      <w:r w:rsidR="00AA5A93" w:rsidRPr="00160F5C">
        <w:rPr>
          <w:rFonts w:ascii="Arial" w:hAnsi="Arial" w:cs="Arial"/>
          <w:i/>
          <w:iCs/>
          <w:color w:val="002060"/>
          <w:sz w:val="22"/>
          <w:szCs w:val="22"/>
        </w:rPr>
        <w:t>ý</w:t>
      </w:r>
      <w:r w:rsidRPr="00160F5C">
        <w:rPr>
          <w:rFonts w:ascii="Arial" w:hAnsi="Arial" w:cs="Arial"/>
          <w:i/>
          <w:iCs/>
          <w:color w:val="002060"/>
          <w:sz w:val="22"/>
          <w:szCs w:val="22"/>
        </w:rPr>
        <w:t xml:space="preserve"> návrh plánovací smlouvy j</w:t>
      </w:r>
      <w:r w:rsidR="00AA5A93" w:rsidRPr="00160F5C">
        <w:rPr>
          <w:rFonts w:ascii="Arial" w:hAnsi="Arial" w:cs="Arial"/>
          <w:i/>
          <w:iCs/>
          <w:color w:val="002060"/>
          <w:sz w:val="22"/>
          <w:szCs w:val="22"/>
        </w:rPr>
        <w:t xml:space="preserve">e </w:t>
      </w:r>
      <w:r w:rsidRPr="00160F5C">
        <w:rPr>
          <w:rFonts w:ascii="Arial" w:hAnsi="Arial" w:cs="Arial"/>
          <w:i/>
          <w:iCs/>
          <w:color w:val="002060"/>
          <w:sz w:val="22"/>
          <w:szCs w:val="22"/>
        </w:rPr>
        <w:t>zpracován na základě Zásad obce Holubice pro spoluúčast stavebníků na rozvoji obce a zkvalitnění a rozvoji veřejné infrastruktury (dále jen „Zásady“)</w:t>
      </w:r>
      <w:r w:rsidR="007A3617" w:rsidRPr="00160F5C">
        <w:rPr>
          <w:rFonts w:ascii="Arial" w:hAnsi="Arial" w:cs="Arial"/>
          <w:i/>
          <w:iCs/>
          <w:color w:val="002060"/>
          <w:sz w:val="22"/>
          <w:szCs w:val="22"/>
        </w:rPr>
        <w:t xml:space="preserve">, které byly schváleny Zastupitelstvem obce Holubice. </w:t>
      </w:r>
      <w:r w:rsidR="00E85E42" w:rsidRPr="00160F5C">
        <w:rPr>
          <w:rFonts w:ascii="Arial" w:hAnsi="Arial" w:cs="Arial"/>
          <w:i/>
          <w:iCs/>
          <w:color w:val="002060"/>
          <w:sz w:val="22"/>
          <w:szCs w:val="22"/>
        </w:rPr>
        <w:t>Vzorový návrh plánovací smlouvy je</w:t>
      </w:r>
      <w:r w:rsidR="00AA5A93" w:rsidRPr="00160F5C">
        <w:rPr>
          <w:rFonts w:ascii="Arial" w:hAnsi="Arial" w:cs="Arial"/>
          <w:i/>
          <w:iCs/>
          <w:color w:val="002060"/>
          <w:sz w:val="22"/>
          <w:szCs w:val="22"/>
        </w:rPr>
        <w:t xml:space="preserve"> nedílnou </w:t>
      </w:r>
      <w:r w:rsidRPr="00160F5C">
        <w:rPr>
          <w:rFonts w:ascii="Arial" w:hAnsi="Arial" w:cs="Arial"/>
          <w:i/>
          <w:iCs/>
          <w:color w:val="002060"/>
          <w:sz w:val="22"/>
          <w:szCs w:val="22"/>
        </w:rPr>
        <w:t xml:space="preserve">součástí </w:t>
      </w:r>
      <w:r w:rsidR="00AA5A93" w:rsidRPr="00160F5C">
        <w:rPr>
          <w:rFonts w:ascii="Arial" w:hAnsi="Arial" w:cs="Arial"/>
          <w:i/>
          <w:iCs/>
          <w:color w:val="002060"/>
          <w:sz w:val="22"/>
          <w:szCs w:val="22"/>
        </w:rPr>
        <w:t xml:space="preserve">Zásad jako </w:t>
      </w:r>
      <w:r w:rsidR="007A3617" w:rsidRPr="00160F5C">
        <w:rPr>
          <w:rFonts w:ascii="Arial" w:hAnsi="Arial" w:cs="Arial"/>
          <w:i/>
          <w:iCs/>
          <w:color w:val="002060"/>
          <w:sz w:val="22"/>
          <w:szCs w:val="22"/>
        </w:rPr>
        <w:t>její příloh</w:t>
      </w:r>
      <w:r w:rsidR="00E85E42" w:rsidRPr="00160F5C">
        <w:rPr>
          <w:rFonts w:ascii="Arial" w:hAnsi="Arial" w:cs="Arial"/>
          <w:i/>
          <w:iCs/>
          <w:color w:val="002060"/>
          <w:sz w:val="22"/>
          <w:szCs w:val="22"/>
        </w:rPr>
        <w:t>a</w:t>
      </w:r>
      <w:r w:rsidR="00AA5A93" w:rsidRPr="00160F5C">
        <w:rPr>
          <w:rFonts w:ascii="Arial" w:hAnsi="Arial" w:cs="Arial"/>
          <w:i/>
          <w:iCs/>
          <w:color w:val="002060"/>
          <w:sz w:val="22"/>
          <w:szCs w:val="22"/>
        </w:rPr>
        <w:t xml:space="preserve">. </w:t>
      </w:r>
    </w:p>
    <w:p w14:paraId="6DE30E27" w14:textId="1804051B" w:rsidR="007A3617" w:rsidRPr="00160F5C" w:rsidRDefault="00E85E42" w:rsidP="00E42A00">
      <w:pPr>
        <w:spacing w:after="120"/>
        <w:jc w:val="both"/>
        <w:rPr>
          <w:rFonts w:ascii="Arial" w:hAnsi="Arial" w:cs="Arial"/>
          <w:i/>
          <w:iCs/>
          <w:color w:val="002060"/>
          <w:sz w:val="22"/>
          <w:szCs w:val="22"/>
        </w:rPr>
      </w:pPr>
      <w:r w:rsidRPr="00160F5C">
        <w:rPr>
          <w:rFonts w:ascii="Arial" w:hAnsi="Arial" w:cs="Arial"/>
          <w:i/>
          <w:iCs/>
          <w:color w:val="002060"/>
          <w:sz w:val="22"/>
          <w:szCs w:val="22"/>
        </w:rPr>
        <w:t xml:space="preserve">Existují </w:t>
      </w:r>
      <w:r w:rsidR="007A3617" w:rsidRPr="00160F5C">
        <w:rPr>
          <w:rFonts w:ascii="Arial" w:hAnsi="Arial" w:cs="Arial"/>
          <w:i/>
          <w:iCs/>
          <w:color w:val="002060"/>
          <w:sz w:val="22"/>
          <w:szCs w:val="22"/>
        </w:rPr>
        <w:t>tyto vzory plánovacích smluv:</w:t>
      </w:r>
    </w:p>
    <w:p w14:paraId="3CF31181" w14:textId="77777777" w:rsidR="007A3617" w:rsidRPr="00160F5C" w:rsidRDefault="007A3617" w:rsidP="00AF6674">
      <w:pPr>
        <w:pStyle w:val="Odstavecseseznamem"/>
        <w:numPr>
          <w:ilvl w:val="0"/>
          <w:numId w:val="21"/>
        </w:numPr>
        <w:spacing w:after="120"/>
        <w:ind w:left="567" w:hanging="283"/>
        <w:contextualSpacing w:val="0"/>
        <w:jc w:val="both"/>
        <w:rPr>
          <w:rFonts w:ascii="Arial" w:hAnsi="Arial" w:cs="Arial"/>
          <w:i/>
          <w:iCs/>
          <w:color w:val="002060"/>
          <w:sz w:val="22"/>
          <w:szCs w:val="22"/>
        </w:rPr>
      </w:pPr>
      <w:r w:rsidRPr="00160F5C">
        <w:rPr>
          <w:rFonts w:ascii="Arial" w:hAnsi="Arial" w:cs="Arial"/>
          <w:i/>
          <w:iCs/>
          <w:color w:val="002060"/>
          <w:sz w:val="22"/>
          <w:szCs w:val="22"/>
        </w:rPr>
        <w:t>Vzorový návrh A: stavebník – nepodnikatel, záměr sloužící k uspokojení bytových potřeb stavebníka, fáze územní studie,</w:t>
      </w:r>
    </w:p>
    <w:p w14:paraId="53F35CD3" w14:textId="77777777" w:rsidR="007A3617" w:rsidRPr="00160F5C" w:rsidRDefault="007A3617" w:rsidP="00AF6674">
      <w:pPr>
        <w:pStyle w:val="Odstavecseseznamem"/>
        <w:numPr>
          <w:ilvl w:val="0"/>
          <w:numId w:val="21"/>
        </w:numPr>
        <w:spacing w:after="120"/>
        <w:ind w:left="567" w:hanging="283"/>
        <w:contextualSpacing w:val="0"/>
        <w:jc w:val="both"/>
        <w:rPr>
          <w:rFonts w:ascii="Arial" w:hAnsi="Arial" w:cs="Arial"/>
          <w:i/>
          <w:iCs/>
          <w:color w:val="002060"/>
          <w:sz w:val="22"/>
          <w:szCs w:val="22"/>
        </w:rPr>
      </w:pPr>
      <w:r w:rsidRPr="00160F5C">
        <w:rPr>
          <w:rFonts w:ascii="Arial" w:hAnsi="Arial" w:cs="Arial"/>
          <w:i/>
          <w:iCs/>
          <w:color w:val="002060"/>
          <w:sz w:val="22"/>
          <w:szCs w:val="22"/>
        </w:rPr>
        <w:t>Vzorový návrh B: stavebník – nepodnikatel, záměr sloužící k uspokojení bytových potřeb stavebníka, fáze projektová dokumentace,</w:t>
      </w:r>
    </w:p>
    <w:p w14:paraId="3A3CF820" w14:textId="77777777" w:rsidR="007A3617" w:rsidRPr="00160F5C" w:rsidRDefault="007A3617" w:rsidP="00AF6674">
      <w:pPr>
        <w:pStyle w:val="Odstavecseseznamem"/>
        <w:numPr>
          <w:ilvl w:val="0"/>
          <w:numId w:val="21"/>
        </w:numPr>
        <w:spacing w:after="120"/>
        <w:ind w:left="567" w:hanging="283"/>
        <w:contextualSpacing w:val="0"/>
        <w:jc w:val="both"/>
        <w:rPr>
          <w:rFonts w:ascii="Arial" w:hAnsi="Arial" w:cs="Arial"/>
          <w:i/>
          <w:iCs/>
          <w:color w:val="002060"/>
          <w:sz w:val="22"/>
          <w:szCs w:val="22"/>
        </w:rPr>
      </w:pPr>
      <w:r w:rsidRPr="00160F5C">
        <w:rPr>
          <w:rFonts w:ascii="Arial" w:hAnsi="Arial" w:cs="Arial"/>
          <w:i/>
          <w:iCs/>
          <w:color w:val="002060"/>
          <w:sz w:val="22"/>
          <w:szCs w:val="22"/>
        </w:rPr>
        <w:t>Vzorový návrh C: stavebník – podnikatel, podnikatelský záměr, fáze územní studie a</w:t>
      </w:r>
    </w:p>
    <w:p w14:paraId="5007A590" w14:textId="77777777" w:rsidR="007A3617" w:rsidRPr="00160F5C" w:rsidRDefault="007A3617" w:rsidP="00AF6674">
      <w:pPr>
        <w:pStyle w:val="Odstavecseseznamem"/>
        <w:numPr>
          <w:ilvl w:val="0"/>
          <w:numId w:val="21"/>
        </w:numPr>
        <w:spacing w:after="120"/>
        <w:ind w:left="567" w:hanging="283"/>
        <w:contextualSpacing w:val="0"/>
        <w:jc w:val="both"/>
        <w:rPr>
          <w:rFonts w:ascii="Arial" w:hAnsi="Arial" w:cs="Arial"/>
          <w:color w:val="002060"/>
          <w:sz w:val="22"/>
          <w:szCs w:val="22"/>
        </w:rPr>
      </w:pPr>
      <w:r w:rsidRPr="00160F5C">
        <w:rPr>
          <w:rFonts w:ascii="Arial" w:hAnsi="Arial" w:cs="Arial"/>
          <w:i/>
          <w:iCs/>
          <w:color w:val="002060"/>
          <w:sz w:val="22"/>
          <w:szCs w:val="22"/>
        </w:rPr>
        <w:t>Vzorový návrh D: stavebník – podnikatel, podnikatelský záměr, fáze projektová dokumentace</w:t>
      </w:r>
      <w:r w:rsidRPr="00160F5C">
        <w:rPr>
          <w:rFonts w:ascii="Arial" w:hAnsi="Arial" w:cs="Arial"/>
          <w:color w:val="002060"/>
          <w:sz w:val="22"/>
          <w:szCs w:val="22"/>
        </w:rPr>
        <w:t>.</w:t>
      </w:r>
    </w:p>
    <w:p w14:paraId="0BBD517D" w14:textId="193AE824" w:rsidR="008763D3" w:rsidRPr="00160F5C" w:rsidRDefault="007A3617" w:rsidP="00E42A00">
      <w:pPr>
        <w:spacing w:after="120"/>
        <w:jc w:val="both"/>
        <w:rPr>
          <w:rFonts w:ascii="Arial" w:hAnsi="Arial" w:cs="Arial"/>
          <w:i/>
          <w:iCs/>
          <w:color w:val="002060"/>
          <w:sz w:val="22"/>
          <w:szCs w:val="22"/>
          <w:u w:val="single"/>
        </w:rPr>
      </w:pPr>
      <w:r w:rsidRPr="00160F5C">
        <w:rPr>
          <w:rFonts w:ascii="Arial" w:hAnsi="Arial" w:cs="Arial"/>
          <w:i/>
          <w:iCs/>
          <w:color w:val="002060"/>
          <w:sz w:val="22"/>
          <w:szCs w:val="22"/>
        </w:rPr>
        <w:t xml:space="preserve"> </w:t>
      </w:r>
      <w:r w:rsidR="008763D3" w:rsidRPr="00160F5C">
        <w:rPr>
          <w:rFonts w:ascii="Arial" w:hAnsi="Arial" w:cs="Arial"/>
          <w:i/>
          <w:iCs/>
          <w:color w:val="002060"/>
          <w:sz w:val="22"/>
          <w:szCs w:val="22"/>
          <w:u w:val="single"/>
        </w:rPr>
        <w:t xml:space="preserve">  </w:t>
      </w:r>
    </w:p>
    <w:p w14:paraId="51BC752C" w14:textId="0049319F" w:rsidR="00E93420" w:rsidRPr="00160F5C" w:rsidRDefault="00E93420" w:rsidP="00E42A00">
      <w:pPr>
        <w:spacing w:after="120"/>
        <w:jc w:val="both"/>
        <w:rPr>
          <w:rFonts w:ascii="Arial" w:hAnsi="Arial" w:cs="Arial"/>
          <w:i/>
          <w:iCs/>
          <w:color w:val="002060"/>
          <w:sz w:val="22"/>
          <w:szCs w:val="22"/>
        </w:rPr>
      </w:pPr>
      <w:r w:rsidRPr="00160F5C">
        <w:rPr>
          <w:rFonts w:ascii="Arial" w:hAnsi="Arial" w:cs="Arial"/>
          <w:b/>
          <w:bCs/>
          <w:i/>
          <w:iCs/>
          <w:color w:val="002060"/>
          <w:sz w:val="22"/>
          <w:szCs w:val="22"/>
        </w:rPr>
        <w:t>Upozornění</w:t>
      </w:r>
      <w:r w:rsidR="00FB360B" w:rsidRPr="00160F5C">
        <w:rPr>
          <w:rFonts w:ascii="Arial" w:hAnsi="Arial" w:cs="Arial"/>
          <w:b/>
          <w:bCs/>
          <w:i/>
          <w:iCs/>
          <w:color w:val="002060"/>
          <w:sz w:val="22"/>
          <w:szCs w:val="22"/>
        </w:rPr>
        <w:t>:</w:t>
      </w:r>
      <w:r w:rsidR="00FB360B" w:rsidRPr="00160F5C">
        <w:rPr>
          <w:rFonts w:ascii="Arial" w:hAnsi="Arial" w:cs="Arial"/>
          <w:i/>
          <w:iCs/>
          <w:color w:val="002060"/>
          <w:sz w:val="22"/>
          <w:szCs w:val="22"/>
        </w:rPr>
        <w:t xml:space="preserve"> </w:t>
      </w:r>
    </w:p>
    <w:p w14:paraId="65ED36DF" w14:textId="350791A0" w:rsidR="00FB360B" w:rsidRPr="00160F5C" w:rsidRDefault="00FB360B" w:rsidP="00E42A00">
      <w:pPr>
        <w:spacing w:after="120"/>
        <w:jc w:val="both"/>
        <w:rPr>
          <w:rFonts w:ascii="Arial" w:hAnsi="Arial" w:cs="Arial"/>
          <w:i/>
          <w:iCs/>
          <w:color w:val="002060"/>
          <w:sz w:val="22"/>
          <w:szCs w:val="22"/>
        </w:rPr>
      </w:pPr>
      <w:r w:rsidRPr="00160F5C">
        <w:rPr>
          <w:rFonts w:ascii="Arial" w:hAnsi="Arial" w:cs="Arial"/>
          <w:i/>
          <w:iCs/>
          <w:color w:val="002060"/>
          <w:sz w:val="22"/>
          <w:szCs w:val="22"/>
        </w:rPr>
        <w:t xml:space="preserve">Uzavření konkrétní smlouvy je závislé na okolnostech každého jednotlivého případu. Podle toho se musí příslušný návrh smlouvy upravit, doplnit či změnit. Tento vzor je tedy pouze vzorem pro návrh smlouvy, nikoli nabídkou na uzavření smlouvy. </w:t>
      </w:r>
    </w:p>
    <w:p w14:paraId="20998698" w14:textId="77777777" w:rsidR="00DF73AA" w:rsidRPr="00160F5C" w:rsidRDefault="00DF73AA" w:rsidP="00E42A00">
      <w:pPr>
        <w:spacing w:after="120"/>
        <w:jc w:val="both"/>
        <w:rPr>
          <w:rFonts w:ascii="Arial" w:hAnsi="Arial" w:cs="Arial"/>
          <w:i/>
          <w:iCs/>
          <w:color w:val="002060"/>
          <w:sz w:val="22"/>
          <w:szCs w:val="22"/>
        </w:rPr>
      </w:pPr>
    </w:p>
    <w:p w14:paraId="32A44338" w14:textId="05D1B816" w:rsidR="005925EC" w:rsidRPr="00160F5C" w:rsidRDefault="00E93420" w:rsidP="005925EC">
      <w:pPr>
        <w:spacing w:after="120"/>
        <w:jc w:val="both"/>
        <w:rPr>
          <w:rFonts w:ascii="Arial" w:hAnsi="Arial" w:cs="Arial"/>
          <w:i/>
          <w:iCs/>
          <w:color w:val="002060"/>
          <w:sz w:val="22"/>
          <w:szCs w:val="22"/>
        </w:rPr>
      </w:pPr>
      <w:r w:rsidRPr="00160F5C">
        <w:rPr>
          <w:rFonts w:ascii="Arial" w:hAnsi="Arial" w:cs="Arial"/>
          <w:b/>
          <w:bCs/>
          <w:i/>
          <w:iCs/>
          <w:color w:val="002060"/>
          <w:sz w:val="22"/>
          <w:szCs w:val="22"/>
        </w:rPr>
        <w:t>Vysvětlivky:</w:t>
      </w:r>
    </w:p>
    <w:p w14:paraId="07ADF76B" w14:textId="0781BA18" w:rsidR="00E93420" w:rsidRPr="00160F5C" w:rsidRDefault="00E93420" w:rsidP="00E42A00">
      <w:pPr>
        <w:spacing w:after="120"/>
        <w:jc w:val="both"/>
        <w:rPr>
          <w:rFonts w:ascii="Arial" w:hAnsi="Arial" w:cs="Arial"/>
          <w:i/>
          <w:iCs/>
          <w:color w:val="002060"/>
          <w:sz w:val="22"/>
          <w:szCs w:val="22"/>
        </w:rPr>
      </w:pPr>
      <w:r w:rsidRPr="00160F5C">
        <w:rPr>
          <w:rFonts w:ascii="Arial" w:hAnsi="Arial" w:cs="Arial"/>
          <w:i/>
          <w:iCs/>
          <w:color w:val="002060"/>
          <w:sz w:val="22"/>
          <w:szCs w:val="22"/>
          <w:highlight w:val="yellow"/>
        </w:rPr>
        <w:t>žlutě</w:t>
      </w:r>
      <w:r w:rsidRPr="00160F5C">
        <w:rPr>
          <w:rFonts w:ascii="Arial" w:hAnsi="Arial" w:cs="Arial"/>
          <w:i/>
          <w:iCs/>
          <w:color w:val="002060"/>
          <w:sz w:val="22"/>
          <w:szCs w:val="22"/>
        </w:rPr>
        <w:t xml:space="preserve"> podbarvený text je potřeba </w:t>
      </w:r>
      <w:r w:rsidR="00680134" w:rsidRPr="00160F5C">
        <w:rPr>
          <w:rFonts w:ascii="Arial" w:hAnsi="Arial" w:cs="Arial"/>
          <w:i/>
          <w:iCs/>
          <w:color w:val="002060"/>
          <w:sz w:val="22"/>
          <w:szCs w:val="22"/>
        </w:rPr>
        <w:t xml:space="preserve">při sjednávání smlouvy </w:t>
      </w:r>
      <w:r w:rsidRPr="00160F5C">
        <w:rPr>
          <w:rFonts w:ascii="Arial" w:hAnsi="Arial" w:cs="Arial"/>
          <w:i/>
          <w:iCs/>
          <w:color w:val="002060"/>
          <w:sz w:val="22"/>
          <w:szCs w:val="22"/>
        </w:rPr>
        <w:t>doplnit</w:t>
      </w:r>
      <w:r w:rsidR="00C000E7" w:rsidRPr="00160F5C">
        <w:rPr>
          <w:rFonts w:ascii="Arial" w:hAnsi="Arial" w:cs="Arial"/>
          <w:i/>
          <w:iCs/>
          <w:color w:val="002060"/>
          <w:sz w:val="22"/>
          <w:szCs w:val="22"/>
        </w:rPr>
        <w:t>/upravit</w:t>
      </w:r>
      <w:r w:rsidRPr="00160F5C">
        <w:rPr>
          <w:rFonts w:ascii="Arial" w:hAnsi="Arial" w:cs="Arial"/>
          <w:i/>
          <w:iCs/>
          <w:color w:val="002060"/>
          <w:sz w:val="22"/>
          <w:szCs w:val="22"/>
        </w:rPr>
        <w:t>,</w:t>
      </w:r>
      <w:r w:rsidR="00EE1174" w:rsidRPr="00160F5C">
        <w:rPr>
          <w:rFonts w:ascii="Arial" w:hAnsi="Arial" w:cs="Arial"/>
          <w:i/>
          <w:iCs/>
          <w:color w:val="002060"/>
          <w:sz w:val="22"/>
          <w:szCs w:val="22"/>
        </w:rPr>
        <w:t xml:space="preserve"> </w:t>
      </w:r>
      <w:r w:rsidRPr="00160F5C">
        <w:rPr>
          <w:rFonts w:ascii="Arial" w:hAnsi="Arial" w:cs="Arial"/>
          <w:i/>
          <w:iCs/>
          <w:color w:val="002060"/>
          <w:sz w:val="22"/>
          <w:szCs w:val="22"/>
        </w:rPr>
        <w:t>a to dle</w:t>
      </w:r>
      <w:r w:rsidR="00EE1174" w:rsidRPr="00160F5C">
        <w:rPr>
          <w:rFonts w:ascii="Arial" w:hAnsi="Arial" w:cs="Arial"/>
          <w:i/>
          <w:iCs/>
          <w:color w:val="002060"/>
          <w:sz w:val="22"/>
          <w:szCs w:val="22"/>
        </w:rPr>
        <w:t xml:space="preserve"> vysvětlujících</w:t>
      </w:r>
      <w:r w:rsidRPr="00160F5C">
        <w:rPr>
          <w:rFonts w:ascii="Arial" w:hAnsi="Arial" w:cs="Arial"/>
          <w:i/>
          <w:iCs/>
          <w:color w:val="002060"/>
          <w:sz w:val="22"/>
          <w:szCs w:val="22"/>
        </w:rPr>
        <w:t xml:space="preserve"> poznámek, jsou-li uvedeny</w:t>
      </w:r>
      <w:r w:rsidR="008651E5" w:rsidRPr="00160F5C">
        <w:rPr>
          <w:rFonts w:ascii="Arial" w:hAnsi="Arial" w:cs="Arial"/>
          <w:i/>
          <w:iCs/>
          <w:color w:val="002060"/>
          <w:sz w:val="22"/>
          <w:szCs w:val="22"/>
        </w:rPr>
        <w:t xml:space="preserve"> </w:t>
      </w:r>
    </w:p>
    <w:p w14:paraId="2FA26C80" w14:textId="77777777" w:rsidR="004741E2" w:rsidRPr="00160F5C" w:rsidRDefault="00A85DF4" w:rsidP="004741E2">
      <w:pPr>
        <w:pBdr>
          <w:bottom w:val="single" w:sz="6" w:space="1" w:color="auto"/>
        </w:pBdr>
        <w:spacing w:after="120"/>
        <w:jc w:val="both"/>
        <w:rPr>
          <w:rFonts w:ascii="Arial" w:hAnsi="Arial" w:cs="Arial"/>
          <w:i/>
          <w:iCs/>
          <w:color w:val="002060"/>
          <w:sz w:val="22"/>
          <w:szCs w:val="22"/>
        </w:rPr>
      </w:pPr>
      <w:r w:rsidRPr="00160F5C">
        <w:rPr>
          <w:rFonts w:ascii="Arial" w:hAnsi="Arial" w:cs="Arial"/>
          <w:i/>
          <w:iCs/>
          <w:color w:val="002060"/>
          <w:sz w:val="22"/>
          <w:szCs w:val="22"/>
          <w:highlight w:val="lightGray"/>
        </w:rPr>
        <w:t>šedě</w:t>
      </w:r>
      <w:r w:rsidRPr="00160F5C">
        <w:rPr>
          <w:rFonts w:ascii="Arial" w:hAnsi="Arial" w:cs="Arial"/>
          <w:i/>
          <w:iCs/>
          <w:color w:val="002060"/>
          <w:sz w:val="22"/>
          <w:szCs w:val="22"/>
        </w:rPr>
        <w:t xml:space="preserve"> podbarvený text představuj</w:t>
      </w:r>
      <w:r w:rsidR="0067386E" w:rsidRPr="00160F5C">
        <w:rPr>
          <w:rFonts w:ascii="Arial" w:hAnsi="Arial" w:cs="Arial"/>
          <w:i/>
          <w:iCs/>
          <w:color w:val="002060"/>
          <w:sz w:val="22"/>
          <w:szCs w:val="22"/>
        </w:rPr>
        <w:t>e upozornění,</w:t>
      </w:r>
      <w:r w:rsidR="004741E2" w:rsidRPr="00160F5C">
        <w:rPr>
          <w:rFonts w:ascii="Arial" w:hAnsi="Arial" w:cs="Arial"/>
          <w:i/>
          <w:iCs/>
          <w:color w:val="002060"/>
          <w:sz w:val="22"/>
          <w:szCs w:val="22"/>
        </w:rPr>
        <w:t xml:space="preserve"> </w:t>
      </w:r>
      <w:bookmarkStart w:id="0" w:name="_Hlk219139485"/>
      <w:r w:rsidR="004741E2" w:rsidRPr="00160F5C">
        <w:rPr>
          <w:rFonts w:ascii="Arial" w:hAnsi="Arial" w:cs="Arial"/>
          <w:i/>
          <w:iCs/>
          <w:color w:val="002060"/>
          <w:sz w:val="22"/>
          <w:szCs w:val="22"/>
        </w:rPr>
        <w:t>že Zásady umožňují sjednání určitého závazku, který je specifický a zároveň pravděpodobně nebude příliš častý, proto jeho návrh není upraven ve vzorové plánovací smlouvě; tento závazek může být doplněn dle dohody smluvních stran do konkrétní plánovací smlouvy</w:t>
      </w:r>
    </w:p>
    <w:bookmarkEnd w:id="0"/>
    <w:p w14:paraId="3D91A5E6" w14:textId="39F9822E" w:rsidR="0072433D" w:rsidRPr="00160F5C" w:rsidRDefault="0072433D" w:rsidP="00E42A00">
      <w:pPr>
        <w:pBdr>
          <w:bottom w:val="single" w:sz="6" w:space="1" w:color="auto"/>
        </w:pBdr>
        <w:spacing w:after="120"/>
        <w:jc w:val="both"/>
        <w:rPr>
          <w:rFonts w:ascii="Arial" w:hAnsi="Arial" w:cs="Arial"/>
          <w:i/>
          <w:iCs/>
          <w:color w:val="002060"/>
          <w:sz w:val="22"/>
          <w:szCs w:val="22"/>
        </w:rPr>
      </w:pPr>
    </w:p>
    <w:p w14:paraId="3E23ECA8" w14:textId="77777777" w:rsidR="0072433D" w:rsidRDefault="0072433D" w:rsidP="00F446F9">
      <w:pPr>
        <w:spacing w:after="120"/>
        <w:jc w:val="both"/>
        <w:rPr>
          <w:rFonts w:ascii="Arial" w:hAnsi="Arial" w:cs="Arial"/>
          <w:i/>
          <w:iCs/>
          <w:sz w:val="22"/>
          <w:szCs w:val="22"/>
        </w:rPr>
      </w:pPr>
    </w:p>
    <w:p w14:paraId="0B2CEDD7" w14:textId="6E813E6B" w:rsidR="00E93420" w:rsidRDefault="00E93420" w:rsidP="00E42A00">
      <w:pPr>
        <w:spacing w:after="120"/>
        <w:jc w:val="both"/>
        <w:rPr>
          <w:rFonts w:ascii="Arial" w:hAnsi="Arial" w:cs="Arial"/>
          <w:i/>
          <w:iCs/>
          <w:sz w:val="22"/>
          <w:szCs w:val="22"/>
        </w:rPr>
      </w:pPr>
    </w:p>
    <w:p w14:paraId="0A5313FB" w14:textId="77777777" w:rsidR="00081F0C" w:rsidRDefault="00081F0C" w:rsidP="005925EC">
      <w:pPr>
        <w:spacing w:after="120"/>
        <w:rPr>
          <w:rFonts w:ascii="Arial" w:hAnsi="Arial" w:cs="Arial"/>
          <w:b/>
          <w:bCs/>
          <w:color w:val="000000"/>
          <w:sz w:val="22"/>
          <w:szCs w:val="22"/>
        </w:rPr>
      </w:pPr>
      <w:r>
        <w:rPr>
          <w:rFonts w:ascii="Arial" w:hAnsi="Arial" w:cs="Arial"/>
          <w:b/>
          <w:bCs/>
          <w:sz w:val="22"/>
          <w:szCs w:val="22"/>
        </w:rPr>
        <w:br w:type="page"/>
      </w:r>
    </w:p>
    <w:p w14:paraId="03A5EF1D" w14:textId="58ED9AD8" w:rsidR="00FD7680" w:rsidRPr="00FD7680" w:rsidRDefault="00FD7680" w:rsidP="00E42A00">
      <w:pPr>
        <w:pStyle w:val="Default"/>
        <w:spacing w:after="120"/>
        <w:jc w:val="center"/>
        <w:rPr>
          <w:rFonts w:ascii="Arial" w:hAnsi="Arial" w:cs="Arial"/>
          <w:b/>
          <w:bCs/>
          <w:sz w:val="22"/>
          <w:szCs w:val="22"/>
        </w:rPr>
      </w:pPr>
      <w:r w:rsidRPr="00FD7680">
        <w:rPr>
          <w:rFonts w:ascii="Arial" w:hAnsi="Arial" w:cs="Arial"/>
          <w:b/>
          <w:bCs/>
          <w:sz w:val="22"/>
          <w:szCs w:val="22"/>
        </w:rPr>
        <w:lastRenderedPageBreak/>
        <w:t>PLÁNOVACÍ</w:t>
      </w:r>
      <w:r w:rsidR="006245CA">
        <w:rPr>
          <w:rFonts w:ascii="Arial" w:hAnsi="Arial" w:cs="Arial"/>
          <w:b/>
          <w:bCs/>
          <w:sz w:val="22"/>
          <w:szCs w:val="22"/>
        </w:rPr>
        <w:t xml:space="preserve"> </w:t>
      </w:r>
      <w:r w:rsidRPr="00FD7680">
        <w:rPr>
          <w:rFonts w:ascii="Arial" w:hAnsi="Arial" w:cs="Arial"/>
          <w:b/>
          <w:bCs/>
          <w:sz w:val="22"/>
          <w:szCs w:val="22"/>
        </w:rPr>
        <w:t>SMLOUVA</w:t>
      </w:r>
    </w:p>
    <w:p w14:paraId="0FD2D499" w14:textId="77777777" w:rsidR="00FD7680" w:rsidRPr="00FD7680" w:rsidRDefault="00FD7680" w:rsidP="00E42A00">
      <w:pPr>
        <w:pStyle w:val="Default"/>
        <w:spacing w:after="120"/>
        <w:jc w:val="center"/>
        <w:rPr>
          <w:rFonts w:ascii="Arial" w:hAnsi="Arial" w:cs="Arial"/>
          <w:sz w:val="22"/>
          <w:szCs w:val="22"/>
        </w:rPr>
      </w:pPr>
    </w:p>
    <w:p w14:paraId="2632B9BD" w14:textId="03092255" w:rsidR="00FD7680" w:rsidRPr="00FD7680" w:rsidRDefault="00CA7CDB" w:rsidP="00E42A00">
      <w:pPr>
        <w:pStyle w:val="Default"/>
        <w:spacing w:after="120"/>
        <w:jc w:val="center"/>
        <w:rPr>
          <w:rFonts w:ascii="Arial" w:hAnsi="Arial" w:cs="Arial"/>
          <w:sz w:val="22"/>
          <w:szCs w:val="22"/>
        </w:rPr>
      </w:pPr>
      <w:r>
        <w:rPr>
          <w:rFonts w:ascii="Arial" w:hAnsi="Arial" w:cs="Arial"/>
          <w:sz w:val="22"/>
          <w:szCs w:val="22"/>
        </w:rPr>
        <w:t xml:space="preserve">uzavřená </w:t>
      </w:r>
      <w:r w:rsidR="00FD7680" w:rsidRPr="00FD7680">
        <w:rPr>
          <w:rFonts w:ascii="Arial" w:hAnsi="Arial" w:cs="Arial"/>
          <w:sz w:val="22"/>
          <w:szCs w:val="22"/>
        </w:rPr>
        <w:t xml:space="preserve">podle § 130 a násl. zákona č. 283/2021 Sb., stavební zákon, ve znění pozdějších předpisů </w:t>
      </w:r>
    </w:p>
    <w:p w14:paraId="030C5E6E" w14:textId="77777777" w:rsidR="00FD7680" w:rsidRPr="00FD7680" w:rsidRDefault="00FD7680" w:rsidP="00E42A00">
      <w:pPr>
        <w:pStyle w:val="Default"/>
        <w:spacing w:after="120"/>
        <w:jc w:val="center"/>
        <w:rPr>
          <w:rFonts w:ascii="Arial" w:hAnsi="Arial" w:cs="Arial"/>
          <w:sz w:val="22"/>
          <w:szCs w:val="22"/>
        </w:rPr>
      </w:pPr>
    </w:p>
    <w:p w14:paraId="489BCBBA" w14:textId="1076DB71" w:rsidR="00FD7680" w:rsidRPr="00FD7680" w:rsidRDefault="00FD7680" w:rsidP="00E42A00">
      <w:pPr>
        <w:pStyle w:val="Default"/>
        <w:spacing w:after="120"/>
        <w:jc w:val="both"/>
        <w:rPr>
          <w:rFonts w:ascii="Arial" w:hAnsi="Arial" w:cs="Arial"/>
          <w:sz w:val="22"/>
          <w:szCs w:val="22"/>
        </w:rPr>
      </w:pPr>
      <w:r w:rsidRPr="00FD7680">
        <w:rPr>
          <w:rFonts w:ascii="Arial" w:hAnsi="Arial" w:cs="Arial"/>
          <w:sz w:val="22"/>
          <w:szCs w:val="22"/>
        </w:rPr>
        <w:t>mezi účastníky:</w:t>
      </w:r>
    </w:p>
    <w:p w14:paraId="05F5E313" w14:textId="77777777" w:rsidR="00FD7680" w:rsidRPr="00FD7680" w:rsidRDefault="00FD7680" w:rsidP="00E42A00">
      <w:pPr>
        <w:pStyle w:val="Zkladntext2"/>
        <w:spacing w:after="120"/>
        <w:jc w:val="both"/>
        <w:rPr>
          <w:rFonts w:ascii="Arial" w:hAnsi="Arial" w:cs="Arial"/>
          <w:color w:val="000000"/>
          <w:sz w:val="22"/>
          <w:szCs w:val="22"/>
        </w:rPr>
      </w:pPr>
    </w:p>
    <w:p w14:paraId="73C1A4DB" w14:textId="20FF874A" w:rsidR="00FD7680" w:rsidRPr="00FD7680" w:rsidRDefault="00FD7680" w:rsidP="00E42A00">
      <w:pPr>
        <w:pStyle w:val="Zkladntext2"/>
        <w:spacing w:after="120"/>
        <w:jc w:val="both"/>
        <w:rPr>
          <w:rFonts w:ascii="Arial" w:hAnsi="Arial" w:cs="Arial"/>
          <w:color w:val="000000"/>
          <w:sz w:val="22"/>
          <w:szCs w:val="22"/>
        </w:rPr>
      </w:pPr>
      <w:r w:rsidRPr="00FD7680">
        <w:rPr>
          <w:rFonts w:ascii="Arial" w:hAnsi="Arial" w:cs="Arial"/>
          <w:color w:val="000000"/>
          <w:sz w:val="22"/>
          <w:szCs w:val="22"/>
        </w:rPr>
        <w:t>Obec Holubice</w:t>
      </w:r>
    </w:p>
    <w:p w14:paraId="0C84CD61" w14:textId="77777777" w:rsidR="00FD7680" w:rsidRPr="00FD7680" w:rsidRDefault="00FD7680" w:rsidP="00E42A00">
      <w:pPr>
        <w:pStyle w:val="Zkladntext"/>
        <w:rPr>
          <w:rFonts w:ascii="Arial" w:eastAsiaTheme="minorHAnsi" w:hAnsi="Arial" w:cs="Arial"/>
          <w:color w:val="000000"/>
          <w:sz w:val="22"/>
          <w:szCs w:val="22"/>
          <w:lang w:eastAsia="en-US"/>
        </w:rPr>
      </w:pPr>
      <w:r w:rsidRPr="00FD7680">
        <w:rPr>
          <w:rFonts w:ascii="Arial" w:eastAsiaTheme="minorHAnsi" w:hAnsi="Arial" w:cs="Arial"/>
          <w:color w:val="000000"/>
          <w:sz w:val="22"/>
          <w:szCs w:val="22"/>
          <w:lang w:eastAsia="en-US"/>
        </w:rPr>
        <w:t>se sídlem Holubice č. 61, 683 51 Holubice</w:t>
      </w:r>
    </w:p>
    <w:p w14:paraId="5DC7BEB4" w14:textId="77777777" w:rsidR="00FD7680" w:rsidRPr="00FD7680" w:rsidRDefault="00FD7680" w:rsidP="00E42A00">
      <w:pPr>
        <w:pStyle w:val="Zkladntext"/>
        <w:rPr>
          <w:rFonts w:ascii="Arial" w:eastAsiaTheme="minorHAnsi" w:hAnsi="Arial" w:cs="Arial"/>
          <w:color w:val="000000"/>
          <w:sz w:val="22"/>
          <w:szCs w:val="22"/>
          <w:lang w:eastAsia="en-US"/>
        </w:rPr>
      </w:pPr>
      <w:r w:rsidRPr="00FD7680">
        <w:rPr>
          <w:rFonts w:ascii="Arial" w:eastAsiaTheme="minorHAnsi" w:hAnsi="Arial" w:cs="Arial"/>
          <w:color w:val="000000"/>
          <w:sz w:val="22"/>
          <w:szCs w:val="22"/>
          <w:lang w:eastAsia="en-US"/>
        </w:rPr>
        <w:t>zastoupená starostou Jiřím Horňákem</w:t>
      </w:r>
    </w:p>
    <w:p w14:paraId="52EBEFA2" w14:textId="2B616252" w:rsidR="00FD7680" w:rsidRDefault="00FD7680" w:rsidP="00E42A00">
      <w:pPr>
        <w:pStyle w:val="Zkladntext"/>
        <w:rPr>
          <w:rFonts w:ascii="Arial" w:eastAsiaTheme="minorHAnsi" w:hAnsi="Arial" w:cs="Arial"/>
          <w:color w:val="000000"/>
          <w:sz w:val="22"/>
          <w:szCs w:val="22"/>
          <w:lang w:eastAsia="en-US"/>
        </w:rPr>
      </w:pPr>
      <w:r w:rsidRPr="00FD7680">
        <w:rPr>
          <w:rFonts w:ascii="Arial" w:eastAsiaTheme="minorHAnsi" w:hAnsi="Arial" w:cs="Arial"/>
          <w:color w:val="000000"/>
          <w:sz w:val="22"/>
          <w:szCs w:val="22"/>
          <w:lang w:eastAsia="en-US"/>
        </w:rPr>
        <w:t>IČ</w:t>
      </w:r>
      <w:r w:rsidR="00B91076">
        <w:rPr>
          <w:rFonts w:ascii="Arial" w:eastAsiaTheme="minorHAnsi" w:hAnsi="Arial" w:cs="Arial"/>
          <w:color w:val="000000"/>
          <w:sz w:val="22"/>
          <w:szCs w:val="22"/>
          <w:lang w:eastAsia="en-US"/>
        </w:rPr>
        <w:t>O</w:t>
      </w:r>
      <w:r>
        <w:rPr>
          <w:rFonts w:ascii="Arial" w:eastAsiaTheme="minorHAnsi" w:hAnsi="Arial" w:cs="Arial"/>
          <w:color w:val="000000"/>
          <w:sz w:val="22"/>
          <w:szCs w:val="22"/>
          <w:lang w:eastAsia="en-US"/>
        </w:rPr>
        <w:t>:</w:t>
      </w:r>
      <w:r w:rsidRPr="00FD7680">
        <w:rPr>
          <w:rFonts w:ascii="Arial" w:eastAsiaTheme="minorHAnsi" w:hAnsi="Arial" w:cs="Arial"/>
          <w:color w:val="000000"/>
          <w:sz w:val="22"/>
          <w:szCs w:val="22"/>
          <w:lang w:eastAsia="en-US"/>
        </w:rPr>
        <w:t xml:space="preserve"> 00542423</w:t>
      </w:r>
    </w:p>
    <w:p w14:paraId="1561AF11" w14:textId="01DB34CE" w:rsidR="00B91076" w:rsidRDefault="00FD7680" w:rsidP="00E42A00">
      <w:pPr>
        <w:pStyle w:val="Zkladntext"/>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DIČ:</w:t>
      </w:r>
      <w:r w:rsidR="00B91076">
        <w:rPr>
          <w:rFonts w:ascii="Arial" w:eastAsiaTheme="minorHAnsi" w:hAnsi="Arial" w:cs="Arial"/>
          <w:color w:val="000000"/>
          <w:sz w:val="22"/>
          <w:szCs w:val="22"/>
          <w:lang w:eastAsia="en-US"/>
        </w:rPr>
        <w:t xml:space="preserve"> CZ</w:t>
      </w:r>
      <w:r w:rsidR="00B91076" w:rsidRPr="00FD7680">
        <w:rPr>
          <w:rFonts w:ascii="Arial" w:eastAsiaTheme="minorHAnsi" w:hAnsi="Arial" w:cs="Arial"/>
          <w:color w:val="000000"/>
          <w:sz w:val="22"/>
          <w:szCs w:val="22"/>
          <w:lang w:eastAsia="en-US"/>
        </w:rPr>
        <w:t>00542423</w:t>
      </w:r>
    </w:p>
    <w:p w14:paraId="457C8E03" w14:textId="77777777" w:rsidR="002547E8" w:rsidRPr="00B91076" w:rsidRDefault="00B91076" w:rsidP="00E42A00">
      <w:pPr>
        <w:pStyle w:val="Default"/>
        <w:spacing w:after="120"/>
        <w:rPr>
          <w:rFonts w:ascii="Arial" w:hAnsi="Arial" w:cs="Arial"/>
          <w:sz w:val="22"/>
          <w:szCs w:val="22"/>
          <w:highlight w:val="yellow"/>
        </w:rPr>
      </w:pPr>
      <w:r w:rsidRPr="00FD7680">
        <w:rPr>
          <w:rFonts w:ascii="Arial" w:hAnsi="Arial" w:cs="Arial"/>
          <w:sz w:val="22"/>
          <w:szCs w:val="22"/>
        </w:rPr>
        <w:t xml:space="preserve">číslo účtu: </w:t>
      </w:r>
      <w:r w:rsidR="002547E8" w:rsidRPr="00B91076">
        <w:rPr>
          <w:rFonts w:ascii="Arial" w:hAnsi="Arial" w:cs="Arial"/>
          <w:sz w:val="22"/>
          <w:szCs w:val="22"/>
          <w:highlight w:val="yellow"/>
        </w:rPr>
        <w:t>[</w:t>
      </w:r>
      <w:proofErr w:type="spellStart"/>
      <w:r w:rsidR="002547E8" w:rsidRPr="00B91076">
        <w:rPr>
          <w:rFonts w:ascii="Arial" w:hAnsi="Arial" w:cs="Arial"/>
          <w:sz w:val="22"/>
          <w:szCs w:val="22"/>
          <w:highlight w:val="yellow"/>
        </w:rPr>
        <w:t>xxx</w:t>
      </w:r>
      <w:proofErr w:type="spellEnd"/>
      <w:r w:rsidR="002547E8" w:rsidRPr="00B91076">
        <w:rPr>
          <w:rFonts w:ascii="Arial" w:hAnsi="Arial" w:cs="Arial"/>
          <w:sz w:val="22"/>
          <w:szCs w:val="22"/>
          <w:highlight w:val="yellow"/>
        </w:rPr>
        <w:t>]</w:t>
      </w:r>
    </w:p>
    <w:p w14:paraId="7E18D535" w14:textId="5660D2AB" w:rsidR="00FD7680" w:rsidRPr="00FD7680" w:rsidRDefault="00FD7680" w:rsidP="00E42A00">
      <w:pPr>
        <w:pStyle w:val="Default"/>
        <w:spacing w:after="120"/>
        <w:rPr>
          <w:rFonts w:ascii="Arial" w:hAnsi="Arial" w:cs="Arial"/>
          <w:sz w:val="22"/>
          <w:szCs w:val="22"/>
        </w:rPr>
      </w:pPr>
      <w:r w:rsidRPr="00FD7680">
        <w:rPr>
          <w:rFonts w:ascii="Arial" w:hAnsi="Arial" w:cs="Arial"/>
          <w:sz w:val="22"/>
          <w:szCs w:val="22"/>
        </w:rPr>
        <w:t>(dále jen „</w:t>
      </w:r>
      <w:r w:rsidR="004168F5">
        <w:rPr>
          <w:rFonts w:ascii="Arial" w:hAnsi="Arial" w:cs="Arial"/>
          <w:sz w:val="22"/>
          <w:szCs w:val="22"/>
        </w:rPr>
        <w:t>O</w:t>
      </w:r>
      <w:r w:rsidRPr="00FD7680">
        <w:rPr>
          <w:rFonts w:ascii="Arial" w:hAnsi="Arial" w:cs="Arial"/>
          <w:sz w:val="22"/>
          <w:szCs w:val="22"/>
        </w:rPr>
        <w:t>bec“ nebo též „</w:t>
      </w:r>
      <w:r w:rsidR="00EF5A45">
        <w:rPr>
          <w:rFonts w:ascii="Arial" w:hAnsi="Arial" w:cs="Arial"/>
          <w:sz w:val="22"/>
          <w:szCs w:val="22"/>
        </w:rPr>
        <w:t>S</w:t>
      </w:r>
      <w:r w:rsidRPr="00FD7680">
        <w:rPr>
          <w:rFonts w:ascii="Arial" w:hAnsi="Arial" w:cs="Arial"/>
          <w:sz w:val="22"/>
          <w:szCs w:val="22"/>
        </w:rPr>
        <w:t xml:space="preserve">trana“) </w:t>
      </w:r>
    </w:p>
    <w:p w14:paraId="19B857DB" w14:textId="77777777" w:rsidR="00FD7680" w:rsidRPr="00FD7680" w:rsidRDefault="00FD7680" w:rsidP="00E42A00">
      <w:pPr>
        <w:pStyle w:val="Default"/>
        <w:spacing w:after="120"/>
        <w:rPr>
          <w:rFonts w:ascii="Arial" w:hAnsi="Arial" w:cs="Arial"/>
          <w:sz w:val="22"/>
          <w:szCs w:val="22"/>
        </w:rPr>
      </w:pPr>
    </w:p>
    <w:p w14:paraId="500F1AF0" w14:textId="77777777" w:rsidR="00FD7680" w:rsidRDefault="00FD7680" w:rsidP="00E42A00">
      <w:pPr>
        <w:pStyle w:val="Default"/>
        <w:spacing w:after="120"/>
        <w:rPr>
          <w:rFonts w:ascii="Arial" w:hAnsi="Arial" w:cs="Arial"/>
          <w:sz w:val="22"/>
          <w:szCs w:val="22"/>
        </w:rPr>
      </w:pPr>
      <w:r w:rsidRPr="00FD7680">
        <w:rPr>
          <w:rFonts w:ascii="Arial" w:hAnsi="Arial" w:cs="Arial"/>
          <w:sz w:val="22"/>
          <w:szCs w:val="22"/>
        </w:rPr>
        <w:t xml:space="preserve">a </w:t>
      </w:r>
    </w:p>
    <w:p w14:paraId="357E9AEA" w14:textId="77777777" w:rsidR="00305A38" w:rsidRPr="00FD7680" w:rsidRDefault="00305A38" w:rsidP="00E42A00">
      <w:pPr>
        <w:pStyle w:val="Default"/>
        <w:spacing w:after="120"/>
        <w:rPr>
          <w:rFonts w:ascii="Arial" w:hAnsi="Arial" w:cs="Arial"/>
          <w:sz w:val="22"/>
          <w:szCs w:val="22"/>
        </w:rPr>
      </w:pPr>
    </w:p>
    <w:p w14:paraId="6E8953BC" w14:textId="7081158F" w:rsidR="00FD7680" w:rsidRPr="00B91076" w:rsidRDefault="00B91076" w:rsidP="00E42A00">
      <w:pPr>
        <w:pStyle w:val="Default"/>
        <w:spacing w:after="120"/>
        <w:rPr>
          <w:rFonts w:ascii="Arial" w:hAnsi="Arial" w:cs="Arial"/>
          <w:sz w:val="22"/>
          <w:szCs w:val="22"/>
          <w:highlight w:val="yellow"/>
        </w:rPr>
      </w:pPr>
      <w:r w:rsidRPr="00B91076">
        <w:rPr>
          <w:rFonts w:ascii="Arial" w:hAnsi="Arial" w:cs="Arial"/>
          <w:sz w:val="22"/>
          <w:szCs w:val="22"/>
          <w:highlight w:val="yellow"/>
        </w:rPr>
        <w:t>[název a právní forma]</w:t>
      </w:r>
    </w:p>
    <w:p w14:paraId="60A91291" w14:textId="55110748" w:rsidR="00B91076" w:rsidRPr="00B91076" w:rsidRDefault="00B91076" w:rsidP="00E42A00">
      <w:pPr>
        <w:pStyle w:val="Default"/>
        <w:spacing w:after="120"/>
        <w:rPr>
          <w:rFonts w:ascii="Arial" w:hAnsi="Arial" w:cs="Arial"/>
          <w:sz w:val="22"/>
          <w:szCs w:val="22"/>
          <w:highlight w:val="yellow"/>
        </w:rPr>
      </w:pPr>
      <w:r w:rsidRPr="00B91076">
        <w:rPr>
          <w:rFonts w:ascii="Arial" w:hAnsi="Arial" w:cs="Arial"/>
          <w:sz w:val="22"/>
          <w:szCs w:val="22"/>
          <w:highlight w:val="yellow"/>
        </w:rPr>
        <w:t>[sídlo]</w:t>
      </w:r>
    </w:p>
    <w:p w14:paraId="01F8DBD1" w14:textId="19289C30" w:rsidR="00B91076" w:rsidRPr="00B91076" w:rsidRDefault="00B91076" w:rsidP="00E42A00">
      <w:pPr>
        <w:pStyle w:val="Default"/>
        <w:spacing w:after="120"/>
        <w:rPr>
          <w:rFonts w:ascii="Arial" w:hAnsi="Arial" w:cs="Arial"/>
          <w:sz w:val="22"/>
          <w:szCs w:val="22"/>
          <w:highlight w:val="yellow"/>
        </w:rPr>
      </w:pPr>
      <w:r w:rsidRPr="00B91076">
        <w:rPr>
          <w:rFonts w:ascii="Arial" w:hAnsi="Arial" w:cs="Arial"/>
          <w:sz w:val="22"/>
          <w:szCs w:val="22"/>
          <w:highlight w:val="yellow"/>
        </w:rPr>
        <w:t xml:space="preserve">[zápis do veřejného rejstříku </w:t>
      </w:r>
      <w:r w:rsidRPr="008651E5">
        <w:rPr>
          <w:rFonts w:ascii="Arial" w:hAnsi="Arial" w:cs="Arial"/>
          <w:i/>
          <w:iCs/>
          <w:sz w:val="22"/>
          <w:szCs w:val="22"/>
          <w:highlight w:val="yellow"/>
        </w:rPr>
        <w:t>– např. společnost zapsaná v obchodním rejstříku vedeném…</w:t>
      </w:r>
      <w:r w:rsidRPr="00B91076">
        <w:rPr>
          <w:rFonts w:ascii="Arial" w:hAnsi="Arial" w:cs="Arial"/>
          <w:sz w:val="22"/>
          <w:szCs w:val="22"/>
          <w:highlight w:val="yellow"/>
        </w:rPr>
        <w:t>]</w:t>
      </w:r>
    </w:p>
    <w:p w14:paraId="43158378" w14:textId="02A49A45" w:rsidR="00B91076" w:rsidRPr="00B91076" w:rsidRDefault="00B91076" w:rsidP="00E42A00">
      <w:pPr>
        <w:pStyle w:val="Default"/>
        <w:spacing w:after="120"/>
        <w:rPr>
          <w:rFonts w:ascii="Arial" w:hAnsi="Arial" w:cs="Arial"/>
          <w:sz w:val="22"/>
          <w:szCs w:val="22"/>
          <w:highlight w:val="yellow"/>
        </w:rPr>
      </w:pPr>
      <w:r w:rsidRPr="00B91076">
        <w:rPr>
          <w:rFonts w:ascii="Arial" w:hAnsi="Arial" w:cs="Arial"/>
          <w:sz w:val="22"/>
          <w:szCs w:val="22"/>
          <w:highlight w:val="yellow"/>
        </w:rPr>
        <w:t>IČO: [</w:t>
      </w:r>
      <w:proofErr w:type="spellStart"/>
      <w:r w:rsidRPr="00B91076">
        <w:rPr>
          <w:rFonts w:ascii="Arial" w:hAnsi="Arial" w:cs="Arial"/>
          <w:sz w:val="22"/>
          <w:szCs w:val="22"/>
          <w:highlight w:val="yellow"/>
        </w:rPr>
        <w:t>xxx</w:t>
      </w:r>
      <w:proofErr w:type="spellEnd"/>
      <w:r w:rsidRPr="00B91076">
        <w:rPr>
          <w:rFonts w:ascii="Arial" w:hAnsi="Arial" w:cs="Arial"/>
          <w:sz w:val="22"/>
          <w:szCs w:val="22"/>
          <w:highlight w:val="yellow"/>
        </w:rPr>
        <w:t>]</w:t>
      </w:r>
    </w:p>
    <w:p w14:paraId="7FBF0C80" w14:textId="050E28BC" w:rsidR="00B91076" w:rsidRPr="00B91076" w:rsidRDefault="00B91076" w:rsidP="00E42A00">
      <w:pPr>
        <w:pStyle w:val="Default"/>
        <w:spacing w:after="120"/>
        <w:rPr>
          <w:rFonts w:ascii="Arial" w:hAnsi="Arial" w:cs="Arial"/>
          <w:sz w:val="22"/>
          <w:szCs w:val="22"/>
          <w:highlight w:val="yellow"/>
        </w:rPr>
      </w:pPr>
      <w:r w:rsidRPr="00B91076">
        <w:rPr>
          <w:rFonts w:ascii="Arial" w:hAnsi="Arial" w:cs="Arial"/>
          <w:sz w:val="22"/>
          <w:szCs w:val="22"/>
          <w:highlight w:val="yellow"/>
        </w:rPr>
        <w:t>[DIČ</w:t>
      </w:r>
      <w:r w:rsidRPr="008651E5">
        <w:rPr>
          <w:rFonts w:ascii="Arial" w:hAnsi="Arial" w:cs="Arial"/>
          <w:i/>
          <w:iCs/>
          <w:sz w:val="22"/>
          <w:szCs w:val="22"/>
          <w:highlight w:val="yellow"/>
        </w:rPr>
        <w:t>, pokud bylo přiděleno</w:t>
      </w:r>
      <w:r w:rsidRPr="00B91076">
        <w:rPr>
          <w:rFonts w:ascii="Arial" w:hAnsi="Arial" w:cs="Arial"/>
          <w:sz w:val="22"/>
          <w:szCs w:val="22"/>
          <w:highlight w:val="yellow"/>
        </w:rPr>
        <w:t>]</w:t>
      </w:r>
    </w:p>
    <w:p w14:paraId="6F596062" w14:textId="6C7F1130" w:rsidR="00B91076" w:rsidRPr="00B91076" w:rsidRDefault="00B91076" w:rsidP="00E42A00">
      <w:pPr>
        <w:pStyle w:val="Default"/>
        <w:spacing w:after="120"/>
        <w:rPr>
          <w:rFonts w:ascii="Arial" w:hAnsi="Arial" w:cs="Arial"/>
          <w:sz w:val="22"/>
          <w:szCs w:val="22"/>
          <w:highlight w:val="yellow"/>
        </w:rPr>
      </w:pPr>
      <w:r w:rsidRPr="008651E5">
        <w:rPr>
          <w:rFonts w:ascii="Arial" w:hAnsi="Arial" w:cs="Arial"/>
          <w:sz w:val="22"/>
          <w:szCs w:val="22"/>
        </w:rPr>
        <w:t xml:space="preserve">zastoupená </w:t>
      </w:r>
      <w:r w:rsidRPr="00B91076">
        <w:rPr>
          <w:rFonts w:ascii="Arial" w:hAnsi="Arial" w:cs="Arial"/>
          <w:sz w:val="22"/>
          <w:szCs w:val="22"/>
          <w:highlight w:val="yellow"/>
        </w:rPr>
        <w:t>[</w:t>
      </w:r>
      <w:proofErr w:type="spellStart"/>
      <w:r w:rsidRPr="00B91076">
        <w:rPr>
          <w:rFonts w:ascii="Arial" w:hAnsi="Arial" w:cs="Arial"/>
          <w:sz w:val="22"/>
          <w:szCs w:val="22"/>
          <w:highlight w:val="yellow"/>
        </w:rPr>
        <w:t>xxx</w:t>
      </w:r>
      <w:proofErr w:type="spellEnd"/>
      <w:r w:rsidRPr="00B91076">
        <w:rPr>
          <w:rFonts w:ascii="Arial" w:hAnsi="Arial" w:cs="Arial"/>
          <w:sz w:val="22"/>
          <w:szCs w:val="22"/>
          <w:highlight w:val="yellow"/>
        </w:rPr>
        <w:t>]</w:t>
      </w:r>
    </w:p>
    <w:p w14:paraId="07859B40" w14:textId="77777777" w:rsidR="00340FB1" w:rsidRPr="00B91076" w:rsidRDefault="00FD7680" w:rsidP="00E42A00">
      <w:pPr>
        <w:pStyle w:val="Default"/>
        <w:spacing w:after="120"/>
        <w:rPr>
          <w:rFonts w:ascii="Arial" w:hAnsi="Arial" w:cs="Arial"/>
          <w:sz w:val="22"/>
          <w:szCs w:val="22"/>
          <w:highlight w:val="yellow"/>
        </w:rPr>
      </w:pPr>
      <w:r w:rsidRPr="008651E5">
        <w:rPr>
          <w:rFonts w:ascii="Arial" w:hAnsi="Arial" w:cs="Arial"/>
          <w:sz w:val="22"/>
          <w:szCs w:val="22"/>
        </w:rPr>
        <w:t>číslo účtu:</w:t>
      </w:r>
      <w:r w:rsidRPr="00FD7680">
        <w:rPr>
          <w:rFonts w:ascii="Arial" w:hAnsi="Arial" w:cs="Arial"/>
          <w:sz w:val="22"/>
          <w:szCs w:val="22"/>
        </w:rPr>
        <w:t xml:space="preserve"> </w:t>
      </w:r>
      <w:r w:rsidR="00340FB1" w:rsidRPr="00B91076">
        <w:rPr>
          <w:rFonts w:ascii="Arial" w:hAnsi="Arial" w:cs="Arial"/>
          <w:sz w:val="22"/>
          <w:szCs w:val="22"/>
          <w:highlight w:val="yellow"/>
        </w:rPr>
        <w:t>[</w:t>
      </w:r>
      <w:proofErr w:type="spellStart"/>
      <w:r w:rsidR="00340FB1" w:rsidRPr="00B91076">
        <w:rPr>
          <w:rFonts w:ascii="Arial" w:hAnsi="Arial" w:cs="Arial"/>
          <w:sz w:val="22"/>
          <w:szCs w:val="22"/>
          <w:highlight w:val="yellow"/>
        </w:rPr>
        <w:t>xxx</w:t>
      </w:r>
      <w:proofErr w:type="spellEnd"/>
      <w:r w:rsidR="00340FB1" w:rsidRPr="00B91076">
        <w:rPr>
          <w:rFonts w:ascii="Arial" w:hAnsi="Arial" w:cs="Arial"/>
          <w:sz w:val="22"/>
          <w:szCs w:val="22"/>
          <w:highlight w:val="yellow"/>
        </w:rPr>
        <w:t>]</w:t>
      </w:r>
    </w:p>
    <w:p w14:paraId="22077DBF" w14:textId="501D607A" w:rsidR="00FD7680" w:rsidRDefault="00FD7680" w:rsidP="00E42A00">
      <w:pPr>
        <w:pStyle w:val="Default"/>
        <w:spacing w:after="120"/>
        <w:rPr>
          <w:rFonts w:ascii="Arial" w:hAnsi="Arial" w:cs="Arial"/>
          <w:sz w:val="22"/>
          <w:szCs w:val="22"/>
        </w:rPr>
      </w:pPr>
      <w:r w:rsidRPr="00FD7680">
        <w:rPr>
          <w:rFonts w:ascii="Arial" w:hAnsi="Arial" w:cs="Arial"/>
          <w:sz w:val="22"/>
          <w:szCs w:val="22"/>
        </w:rPr>
        <w:t>(dále jen „</w:t>
      </w:r>
      <w:r w:rsidR="00654B2E">
        <w:rPr>
          <w:rFonts w:ascii="Arial" w:hAnsi="Arial" w:cs="Arial"/>
          <w:sz w:val="22"/>
          <w:szCs w:val="22"/>
        </w:rPr>
        <w:t>S</w:t>
      </w:r>
      <w:r w:rsidRPr="00FD7680">
        <w:rPr>
          <w:rFonts w:ascii="Arial" w:hAnsi="Arial" w:cs="Arial"/>
          <w:sz w:val="22"/>
          <w:szCs w:val="22"/>
        </w:rPr>
        <w:t>tavebník“ nebo též „</w:t>
      </w:r>
      <w:r w:rsidR="00EF5A45">
        <w:rPr>
          <w:rFonts w:ascii="Arial" w:hAnsi="Arial" w:cs="Arial"/>
          <w:sz w:val="22"/>
          <w:szCs w:val="22"/>
        </w:rPr>
        <w:t>S</w:t>
      </w:r>
      <w:r w:rsidRPr="00FD7680">
        <w:rPr>
          <w:rFonts w:ascii="Arial" w:hAnsi="Arial" w:cs="Arial"/>
          <w:sz w:val="22"/>
          <w:szCs w:val="22"/>
        </w:rPr>
        <w:t xml:space="preserve">trana“) </w:t>
      </w:r>
    </w:p>
    <w:p w14:paraId="5E8FE8ED" w14:textId="29E279A3" w:rsidR="00445969" w:rsidRPr="00FD7680" w:rsidRDefault="00445969" w:rsidP="00E42A00">
      <w:pPr>
        <w:pStyle w:val="Default"/>
        <w:spacing w:after="120"/>
        <w:rPr>
          <w:rFonts w:ascii="Arial" w:hAnsi="Arial" w:cs="Arial"/>
          <w:sz w:val="22"/>
          <w:szCs w:val="22"/>
        </w:rPr>
      </w:pPr>
      <w:r>
        <w:rPr>
          <w:rFonts w:ascii="Arial" w:hAnsi="Arial" w:cs="Arial"/>
          <w:sz w:val="22"/>
          <w:szCs w:val="22"/>
        </w:rPr>
        <w:t>společně dále jen „Strany“</w:t>
      </w:r>
    </w:p>
    <w:p w14:paraId="146FBABE" w14:textId="5A7BDBDD" w:rsidR="00FD7680" w:rsidRPr="00FD7680" w:rsidRDefault="00FD7680" w:rsidP="00E42A00">
      <w:pPr>
        <w:pStyle w:val="Default"/>
        <w:spacing w:after="120"/>
        <w:rPr>
          <w:rFonts w:ascii="Arial" w:hAnsi="Arial" w:cs="Arial"/>
          <w:b/>
          <w:bCs/>
          <w:sz w:val="22"/>
          <w:szCs w:val="22"/>
        </w:rPr>
      </w:pPr>
    </w:p>
    <w:p w14:paraId="64040208" w14:textId="77777777" w:rsidR="00FD7680" w:rsidRPr="00FD7680" w:rsidRDefault="00FD7680" w:rsidP="00E42A00">
      <w:pPr>
        <w:pStyle w:val="Default"/>
        <w:spacing w:after="120"/>
        <w:jc w:val="center"/>
        <w:rPr>
          <w:rFonts w:ascii="Arial" w:hAnsi="Arial" w:cs="Arial"/>
          <w:sz w:val="22"/>
          <w:szCs w:val="22"/>
        </w:rPr>
      </w:pPr>
      <w:r w:rsidRPr="00FD7680">
        <w:rPr>
          <w:rFonts w:ascii="Arial" w:hAnsi="Arial" w:cs="Arial"/>
          <w:b/>
          <w:bCs/>
          <w:sz w:val="22"/>
          <w:szCs w:val="22"/>
        </w:rPr>
        <w:t>I.</w:t>
      </w:r>
    </w:p>
    <w:p w14:paraId="08CEDBE1" w14:textId="51D67BCD" w:rsidR="00FD7680" w:rsidRPr="00FD7680" w:rsidRDefault="00496824" w:rsidP="00E42A00">
      <w:pPr>
        <w:pStyle w:val="Default"/>
        <w:spacing w:after="120"/>
        <w:jc w:val="center"/>
        <w:rPr>
          <w:rFonts w:ascii="Arial" w:hAnsi="Arial" w:cs="Arial"/>
          <w:b/>
          <w:bCs/>
          <w:sz w:val="22"/>
          <w:szCs w:val="22"/>
        </w:rPr>
      </w:pPr>
      <w:r>
        <w:rPr>
          <w:rFonts w:ascii="Arial" w:hAnsi="Arial" w:cs="Arial"/>
          <w:b/>
          <w:bCs/>
          <w:sz w:val="22"/>
          <w:szCs w:val="22"/>
        </w:rPr>
        <w:t>Úvodní ustanovení</w:t>
      </w:r>
    </w:p>
    <w:p w14:paraId="02D5FA98" w14:textId="77777777" w:rsidR="00FD7680" w:rsidRPr="00FD7680" w:rsidRDefault="00FD7680" w:rsidP="00E42A00">
      <w:pPr>
        <w:pStyle w:val="Default"/>
        <w:spacing w:after="120"/>
        <w:jc w:val="center"/>
        <w:rPr>
          <w:rFonts w:ascii="Arial" w:hAnsi="Arial" w:cs="Arial"/>
          <w:sz w:val="22"/>
          <w:szCs w:val="22"/>
        </w:rPr>
      </w:pPr>
    </w:p>
    <w:p w14:paraId="0029F2CB" w14:textId="034AECA2" w:rsidR="0046333A" w:rsidRDefault="00FD7680" w:rsidP="00E42A00">
      <w:pPr>
        <w:pStyle w:val="Default"/>
        <w:numPr>
          <w:ilvl w:val="0"/>
          <w:numId w:val="1"/>
        </w:numPr>
        <w:spacing w:after="120"/>
        <w:jc w:val="both"/>
        <w:rPr>
          <w:rFonts w:ascii="Arial" w:hAnsi="Arial" w:cs="Arial"/>
          <w:sz w:val="22"/>
          <w:szCs w:val="22"/>
        </w:rPr>
      </w:pPr>
      <w:r w:rsidRPr="00FD7680">
        <w:rPr>
          <w:rFonts w:ascii="Arial" w:hAnsi="Arial" w:cs="Arial"/>
          <w:sz w:val="22"/>
          <w:szCs w:val="22"/>
        </w:rPr>
        <w:t xml:space="preserve">Obec a </w:t>
      </w:r>
      <w:r w:rsidR="00654B2E">
        <w:rPr>
          <w:rFonts w:ascii="Arial" w:hAnsi="Arial" w:cs="Arial"/>
          <w:sz w:val="22"/>
          <w:szCs w:val="22"/>
        </w:rPr>
        <w:t>S</w:t>
      </w:r>
      <w:r w:rsidRPr="00FD7680">
        <w:rPr>
          <w:rFonts w:ascii="Arial" w:hAnsi="Arial" w:cs="Arial"/>
          <w:sz w:val="22"/>
          <w:szCs w:val="22"/>
        </w:rPr>
        <w:t xml:space="preserve">tavebník se dohodli na uzavření této </w:t>
      </w:r>
      <w:r w:rsidR="00A60A0D">
        <w:rPr>
          <w:rFonts w:ascii="Arial" w:hAnsi="Arial" w:cs="Arial"/>
          <w:sz w:val="22"/>
          <w:szCs w:val="22"/>
        </w:rPr>
        <w:t>P</w:t>
      </w:r>
      <w:r w:rsidRPr="00FD7680">
        <w:rPr>
          <w:rFonts w:ascii="Arial" w:hAnsi="Arial" w:cs="Arial"/>
          <w:sz w:val="22"/>
          <w:szCs w:val="22"/>
        </w:rPr>
        <w:t>lánovací smlouvy, jejímž předmětem je s</w:t>
      </w:r>
      <w:r w:rsidR="00562443">
        <w:rPr>
          <w:rFonts w:ascii="Arial" w:hAnsi="Arial" w:cs="Arial"/>
          <w:sz w:val="22"/>
          <w:szCs w:val="22"/>
        </w:rPr>
        <w:t xml:space="preserve">jednání </w:t>
      </w:r>
      <w:r w:rsidRPr="00FD7680">
        <w:rPr>
          <w:rFonts w:ascii="Arial" w:hAnsi="Arial" w:cs="Arial"/>
          <w:sz w:val="22"/>
          <w:szCs w:val="22"/>
        </w:rPr>
        <w:t xml:space="preserve">práv a povinnosti </w:t>
      </w:r>
      <w:r w:rsidR="00EF5A45">
        <w:rPr>
          <w:rFonts w:ascii="Arial" w:hAnsi="Arial" w:cs="Arial"/>
          <w:sz w:val="22"/>
          <w:szCs w:val="22"/>
        </w:rPr>
        <w:t>S</w:t>
      </w:r>
      <w:r w:rsidRPr="00FD7680">
        <w:rPr>
          <w:rFonts w:ascii="Arial" w:hAnsi="Arial" w:cs="Arial"/>
          <w:sz w:val="22"/>
          <w:szCs w:val="22"/>
        </w:rPr>
        <w:t xml:space="preserve">tran a principů spolupráce v souvislosti s přípravou realizace </w:t>
      </w:r>
      <w:r w:rsidR="00496824">
        <w:rPr>
          <w:rFonts w:ascii="Arial" w:hAnsi="Arial" w:cs="Arial"/>
          <w:sz w:val="22"/>
          <w:szCs w:val="22"/>
        </w:rPr>
        <w:t>a</w:t>
      </w:r>
      <w:r w:rsidR="00544D4C">
        <w:rPr>
          <w:rFonts w:ascii="Arial" w:hAnsi="Arial" w:cs="Arial"/>
          <w:sz w:val="22"/>
          <w:szCs w:val="22"/>
        </w:rPr>
        <w:t> </w:t>
      </w:r>
      <w:r w:rsidR="00496824">
        <w:rPr>
          <w:rFonts w:ascii="Arial" w:hAnsi="Arial" w:cs="Arial"/>
          <w:sz w:val="22"/>
          <w:szCs w:val="22"/>
        </w:rPr>
        <w:t xml:space="preserve">realizací </w:t>
      </w:r>
      <w:r w:rsidRPr="00FD7680">
        <w:rPr>
          <w:rFonts w:ascii="Arial" w:hAnsi="Arial" w:cs="Arial"/>
          <w:sz w:val="22"/>
          <w:szCs w:val="22"/>
        </w:rPr>
        <w:t xml:space="preserve">níže uvedeného stavebního záměru </w:t>
      </w:r>
      <w:r w:rsidR="00654B2E">
        <w:rPr>
          <w:rFonts w:ascii="Arial" w:hAnsi="Arial" w:cs="Arial"/>
          <w:sz w:val="22"/>
          <w:szCs w:val="22"/>
        </w:rPr>
        <w:t>S</w:t>
      </w:r>
      <w:r w:rsidRPr="00FD7680">
        <w:rPr>
          <w:rFonts w:ascii="Arial" w:hAnsi="Arial" w:cs="Arial"/>
          <w:sz w:val="22"/>
          <w:szCs w:val="22"/>
        </w:rPr>
        <w:t>tavebníka</w:t>
      </w:r>
      <w:r w:rsidR="0046333A">
        <w:rPr>
          <w:rFonts w:ascii="Arial" w:hAnsi="Arial" w:cs="Arial"/>
          <w:sz w:val="22"/>
          <w:szCs w:val="22"/>
        </w:rPr>
        <w:t>.</w:t>
      </w:r>
      <w:r w:rsidR="00034972">
        <w:rPr>
          <w:rFonts w:ascii="Arial" w:hAnsi="Arial" w:cs="Arial"/>
          <w:sz w:val="22"/>
          <w:szCs w:val="22"/>
        </w:rPr>
        <w:t xml:space="preserve"> Strany se zavazují vzájemně spolupracovat při naplňování účelu a předmětu této smlouvy, zejména při zajištění přípravy a</w:t>
      </w:r>
      <w:r w:rsidR="00544D4C">
        <w:rPr>
          <w:rFonts w:ascii="Arial" w:hAnsi="Arial" w:cs="Arial"/>
          <w:sz w:val="22"/>
          <w:szCs w:val="22"/>
        </w:rPr>
        <w:t> </w:t>
      </w:r>
      <w:r w:rsidR="00034972">
        <w:rPr>
          <w:rFonts w:ascii="Arial" w:hAnsi="Arial" w:cs="Arial"/>
          <w:sz w:val="22"/>
          <w:szCs w:val="22"/>
        </w:rPr>
        <w:t>realizace veřejné infrastruktury.</w:t>
      </w:r>
    </w:p>
    <w:p w14:paraId="65FB4101" w14:textId="28F1B902" w:rsidR="00FD7680" w:rsidRDefault="0046333A" w:rsidP="00E42A00">
      <w:pPr>
        <w:pStyle w:val="Default"/>
        <w:numPr>
          <w:ilvl w:val="0"/>
          <w:numId w:val="1"/>
        </w:numPr>
        <w:spacing w:after="120"/>
        <w:jc w:val="both"/>
        <w:rPr>
          <w:rFonts w:ascii="Arial" w:hAnsi="Arial" w:cs="Arial"/>
          <w:sz w:val="22"/>
          <w:szCs w:val="22"/>
        </w:rPr>
      </w:pPr>
      <w:r>
        <w:rPr>
          <w:rFonts w:ascii="Arial" w:hAnsi="Arial" w:cs="Arial"/>
          <w:sz w:val="22"/>
          <w:szCs w:val="22"/>
        </w:rPr>
        <w:lastRenderedPageBreak/>
        <w:t xml:space="preserve">Obec poskytne Stavebníkovi součinnost při uskutečňování jeho záměru </w:t>
      </w:r>
      <w:r w:rsidR="00126910">
        <w:rPr>
          <w:rFonts w:ascii="Arial" w:hAnsi="Arial" w:cs="Arial"/>
          <w:sz w:val="22"/>
          <w:szCs w:val="22"/>
        </w:rPr>
        <w:t>specifikovaného níže</w:t>
      </w:r>
      <w:r>
        <w:rPr>
          <w:rFonts w:ascii="Arial" w:hAnsi="Arial" w:cs="Arial"/>
          <w:sz w:val="22"/>
          <w:szCs w:val="22"/>
        </w:rPr>
        <w:t xml:space="preserve">, </w:t>
      </w:r>
      <w:r w:rsidR="00126910">
        <w:rPr>
          <w:rFonts w:ascii="Arial" w:hAnsi="Arial" w:cs="Arial"/>
          <w:sz w:val="22"/>
          <w:szCs w:val="22"/>
        </w:rPr>
        <w:t xml:space="preserve">zejm. </w:t>
      </w:r>
      <w:r w:rsidR="00FD7680" w:rsidRPr="00FD7680">
        <w:rPr>
          <w:rFonts w:ascii="Arial" w:hAnsi="Arial" w:cs="Arial"/>
          <w:sz w:val="22"/>
          <w:szCs w:val="22"/>
        </w:rPr>
        <w:t xml:space="preserve">v rámci příslušných povolovacích správních řízení podle </w:t>
      </w:r>
      <w:r w:rsidR="00AE69D9" w:rsidRPr="00FD7680">
        <w:rPr>
          <w:rFonts w:ascii="Arial" w:hAnsi="Arial" w:cs="Arial"/>
          <w:sz w:val="22"/>
          <w:szCs w:val="22"/>
        </w:rPr>
        <w:t>zákona č.</w:t>
      </w:r>
      <w:r w:rsidR="00A90108">
        <w:rPr>
          <w:rFonts w:ascii="Arial" w:hAnsi="Arial" w:cs="Arial"/>
          <w:sz w:val="22"/>
          <w:szCs w:val="22"/>
        </w:rPr>
        <w:t> </w:t>
      </w:r>
      <w:r w:rsidR="00AE69D9" w:rsidRPr="00FD7680">
        <w:rPr>
          <w:rFonts w:ascii="Arial" w:hAnsi="Arial" w:cs="Arial"/>
          <w:sz w:val="22"/>
          <w:szCs w:val="22"/>
        </w:rPr>
        <w:t xml:space="preserve">283/2021 Sb., stavební zákon, ve znění pozdějších předpisů (dále jen </w:t>
      </w:r>
      <w:r w:rsidR="00AE69D9">
        <w:rPr>
          <w:rFonts w:ascii="Arial" w:hAnsi="Arial" w:cs="Arial"/>
          <w:sz w:val="22"/>
          <w:szCs w:val="22"/>
        </w:rPr>
        <w:t>„</w:t>
      </w:r>
      <w:r w:rsidR="00EF5A45">
        <w:rPr>
          <w:rFonts w:ascii="Arial" w:hAnsi="Arial" w:cs="Arial"/>
          <w:sz w:val="22"/>
          <w:szCs w:val="22"/>
        </w:rPr>
        <w:t>S</w:t>
      </w:r>
      <w:r w:rsidR="00FD7680" w:rsidRPr="00FD7680">
        <w:rPr>
          <w:rFonts w:ascii="Arial" w:hAnsi="Arial" w:cs="Arial"/>
          <w:sz w:val="22"/>
          <w:szCs w:val="22"/>
        </w:rPr>
        <w:t>tavební zákon</w:t>
      </w:r>
      <w:r w:rsidR="00AE69D9">
        <w:rPr>
          <w:rFonts w:ascii="Arial" w:hAnsi="Arial" w:cs="Arial"/>
          <w:sz w:val="22"/>
          <w:szCs w:val="22"/>
        </w:rPr>
        <w:t>“)</w:t>
      </w:r>
      <w:r w:rsidR="00126910">
        <w:rPr>
          <w:rFonts w:ascii="Arial" w:hAnsi="Arial" w:cs="Arial"/>
          <w:sz w:val="22"/>
          <w:szCs w:val="22"/>
        </w:rPr>
        <w:t>,</w:t>
      </w:r>
      <w:r w:rsidR="00AE69D9">
        <w:rPr>
          <w:rFonts w:ascii="Arial" w:hAnsi="Arial" w:cs="Arial"/>
          <w:sz w:val="22"/>
          <w:szCs w:val="22"/>
        </w:rPr>
        <w:t xml:space="preserve"> </w:t>
      </w:r>
      <w:r w:rsidR="00FD7680" w:rsidRPr="00FD7680">
        <w:rPr>
          <w:rFonts w:ascii="Arial" w:hAnsi="Arial" w:cs="Arial"/>
          <w:sz w:val="22"/>
          <w:szCs w:val="22"/>
        </w:rPr>
        <w:t>a</w:t>
      </w:r>
      <w:r w:rsidR="00A90108">
        <w:rPr>
          <w:rFonts w:ascii="Arial" w:hAnsi="Arial" w:cs="Arial"/>
          <w:sz w:val="22"/>
          <w:szCs w:val="22"/>
        </w:rPr>
        <w:t> </w:t>
      </w:r>
      <w:r w:rsidR="00FD7680" w:rsidRPr="00FD7680">
        <w:rPr>
          <w:rFonts w:ascii="Arial" w:hAnsi="Arial" w:cs="Arial"/>
          <w:sz w:val="22"/>
          <w:szCs w:val="22"/>
        </w:rPr>
        <w:t xml:space="preserve">předpisů souvisejících, a to za podmínek touto smlouvou stanovených. </w:t>
      </w:r>
    </w:p>
    <w:p w14:paraId="728C36EB" w14:textId="18180B8B" w:rsidR="00126910" w:rsidRPr="00126910" w:rsidRDefault="00126910" w:rsidP="00E42A00">
      <w:pPr>
        <w:pStyle w:val="Default"/>
        <w:numPr>
          <w:ilvl w:val="0"/>
          <w:numId w:val="1"/>
        </w:numPr>
        <w:spacing w:after="120"/>
        <w:jc w:val="both"/>
        <w:rPr>
          <w:rFonts w:ascii="Arial" w:hAnsi="Arial" w:cs="Arial"/>
          <w:sz w:val="22"/>
          <w:szCs w:val="22"/>
        </w:rPr>
      </w:pPr>
      <w:bookmarkStart w:id="1" w:name="_Hlk205838056"/>
      <w:r w:rsidRPr="00126910">
        <w:rPr>
          <w:rFonts w:ascii="Arial" w:hAnsi="Arial" w:cs="Arial"/>
          <w:sz w:val="22"/>
          <w:szCs w:val="22"/>
        </w:rPr>
        <w:t xml:space="preserve">Stavebník si je vědom toho, že jeho záměr specifikovaný níže klade </w:t>
      </w:r>
      <w:r w:rsidRPr="001465FC">
        <w:rPr>
          <w:rFonts w:ascii="Arial" w:hAnsi="Arial" w:cs="Arial"/>
          <w:sz w:val="22"/>
          <w:szCs w:val="22"/>
        </w:rPr>
        <w:t>požadavky na veřejnou infrastrukturu Obce, proto přijal závazky v souvislosti s jeho</w:t>
      </w:r>
      <w:r w:rsidRPr="00126910">
        <w:rPr>
          <w:rFonts w:ascii="Arial" w:hAnsi="Arial" w:cs="Arial"/>
          <w:sz w:val="22"/>
          <w:szCs w:val="22"/>
        </w:rPr>
        <w:t xml:space="preserve"> přípravou a realizací dle této Smlouvy.</w:t>
      </w:r>
    </w:p>
    <w:bookmarkEnd w:id="1"/>
    <w:p w14:paraId="5E04925E" w14:textId="09DD58E9" w:rsidR="00A90108" w:rsidRPr="00F7116B" w:rsidRDefault="00FD7680" w:rsidP="00E42A00">
      <w:pPr>
        <w:pStyle w:val="Default"/>
        <w:numPr>
          <w:ilvl w:val="0"/>
          <w:numId w:val="1"/>
        </w:numPr>
        <w:spacing w:after="120"/>
        <w:jc w:val="both"/>
        <w:rPr>
          <w:rFonts w:ascii="Arial" w:hAnsi="Arial" w:cs="Arial"/>
          <w:i/>
          <w:iCs/>
          <w:sz w:val="22"/>
          <w:szCs w:val="22"/>
        </w:rPr>
      </w:pPr>
      <w:r w:rsidRPr="00F7116B">
        <w:rPr>
          <w:rFonts w:ascii="Arial" w:hAnsi="Arial" w:cs="Arial"/>
          <w:sz w:val="22"/>
          <w:szCs w:val="22"/>
        </w:rPr>
        <w:t xml:space="preserve">Tato smlouva je uzavřena v souladu se Zásadami obce </w:t>
      </w:r>
      <w:r w:rsidR="00AE69D9" w:rsidRPr="00F7116B">
        <w:rPr>
          <w:rFonts w:ascii="Arial" w:hAnsi="Arial" w:cs="Arial"/>
          <w:sz w:val="22"/>
          <w:szCs w:val="22"/>
        </w:rPr>
        <w:t>Holubice</w:t>
      </w:r>
      <w:r w:rsidRPr="00F7116B">
        <w:rPr>
          <w:rFonts w:ascii="Arial" w:hAnsi="Arial" w:cs="Arial"/>
          <w:sz w:val="22"/>
          <w:szCs w:val="22"/>
        </w:rPr>
        <w:t xml:space="preserve"> pro spoluúčast</w:t>
      </w:r>
      <w:r w:rsidR="00AE69D9" w:rsidRPr="00F7116B">
        <w:rPr>
          <w:rFonts w:ascii="Arial" w:hAnsi="Arial" w:cs="Arial"/>
          <w:sz w:val="22"/>
          <w:szCs w:val="22"/>
        </w:rPr>
        <w:t xml:space="preserve"> stavebníků</w:t>
      </w:r>
      <w:r w:rsidRPr="00F7116B">
        <w:rPr>
          <w:rFonts w:ascii="Arial" w:hAnsi="Arial" w:cs="Arial"/>
          <w:sz w:val="22"/>
          <w:szCs w:val="22"/>
        </w:rPr>
        <w:t xml:space="preserve"> na rozvoji </w:t>
      </w:r>
      <w:r w:rsidR="00AE69D9" w:rsidRPr="00F7116B">
        <w:rPr>
          <w:rFonts w:ascii="Arial" w:hAnsi="Arial" w:cs="Arial"/>
          <w:sz w:val="22"/>
          <w:szCs w:val="22"/>
        </w:rPr>
        <w:t xml:space="preserve">obce </w:t>
      </w:r>
      <w:r w:rsidRPr="00F7116B">
        <w:rPr>
          <w:rFonts w:ascii="Arial" w:hAnsi="Arial" w:cs="Arial"/>
          <w:sz w:val="22"/>
          <w:szCs w:val="22"/>
        </w:rPr>
        <w:t xml:space="preserve">a zkvalitnění </w:t>
      </w:r>
      <w:r w:rsidR="008E5669" w:rsidRPr="00F7116B">
        <w:rPr>
          <w:rFonts w:ascii="Arial" w:hAnsi="Arial" w:cs="Arial"/>
          <w:sz w:val="22"/>
          <w:szCs w:val="22"/>
        </w:rPr>
        <w:t xml:space="preserve">a rozvoji </w:t>
      </w:r>
      <w:r w:rsidRPr="00F7116B">
        <w:rPr>
          <w:rFonts w:ascii="Arial" w:hAnsi="Arial" w:cs="Arial"/>
          <w:sz w:val="22"/>
          <w:szCs w:val="22"/>
        </w:rPr>
        <w:t xml:space="preserve">veřejné infrastruktury (dále jen „Zásady“), což obě </w:t>
      </w:r>
      <w:r w:rsidR="00EF5A45" w:rsidRPr="00F7116B">
        <w:rPr>
          <w:rFonts w:ascii="Arial" w:hAnsi="Arial" w:cs="Arial"/>
          <w:sz w:val="22"/>
          <w:szCs w:val="22"/>
        </w:rPr>
        <w:t>S</w:t>
      </w:r>
      <w:r w:rsidRPr="00F7116B">
        <w:rPr>
          <w:rFonts w:ascii="Arial" w:hAnsi="Arial" w:cs="Arial"/>
          <w:sz w:val="22"/>
          <w:szCs w:val="22"/>
        </w:rPr>
        <w:t xml:space="preserve">trany berou na vědomí. </w:t>
      </w:r>
    </w:p>
    <w:p w14:paraId="2DF3B1CA" w14:textId="77777777" w:rsidR="00D01A21" w:rsidRDefault="00D01A21" w:rsidP="00E42A00">
      <w:pPr>
        <w:pStyle w:val="Default"/>
        <w:spacing w:after="120"/>
        <w:jc w:val="center"/>
        <w:rPr>
          <w:rFonts w:ascii="Arial" w:hAnsi="Arial" w:cs="Arial"/>
          <w:b/>
          <w:bCs/>
          <w:sz w:val="22"/>
          <w:szCs w:val="22"/>
        </w:rPr>
      </w:pPr>
    </w:p>
    <w:p w14:paraId="14DDBF51" w14:textId="6F2307EB" w:rsidR="00496824" w:rsidRPr="00FD7680" w:rsidRDefault="00496824" w:rsidP="00E42A00">
      <w:pPr>
        <w:pStyle w:val="Default"/>
        <w:spacing w:after="120"/>
        <w:jc w:val="center"/>
        <w:rPr>
          <w:rFonts w:ascii="Arial" w:hAnsi="Arial" w:cs="Arial"/>
          <w:sz w:val="22"/>
          <w:szCs w:val="22"/>
        </w:rPr>
      </w:pPr>
      <w:r w:rsidRPr="00FD7680">
        <w:rPr>
          <w:rFonts w:ascii="Arial" w:hAnsi="Arial" w:cs="Arial"/>
          <w:b/>
          <w:bCs/>
          <w:sz w:val="22"/>
          <w:szCs w:val="22"/>
        </w:rPr>
        <w:t>I</w:t>
      </w:r>
      <w:r>
        <w:rPr>
          <w:rFonts w:ascii="Arial" w:hAnsi="Arial" w:cs="Arial"/>
          <w:b/>
          <w:bCs/>
          <w:sz w:val="22"/>
          <w:szCs w:val="22"/>
        </w:rPr>
        <w:t>I</w:t>
      </w:r>
      <w:r w:rsidRPr="00FD7680">
        <w:rPr>
          <w:rFonts w:ascii="Arial" w:hAnsi="Arial" w:cs="Arial"/>
          <w:b/>
          <w:bCs/>
          <w:sz w:val="22"/>
          <w:szCs w:val="22"/>
        </w:rPr>
        <w:t>.</w:t>
      </w:r>
    </w:p>
    <w:p w14:paraId="1A013136" w14:textId="1B23C02A" w:rsidR="00496824" w:rsidRPr="00FD7680" w:rsidRDefault="00496824" w:rsidP="00E42A00">
      <w:pPr>
        <w:pStyle w:val="Default"/>
        <w:spacing w:after="120"/>
        <w:ind w:left="360"/>
        <w:jc w:val="center"/>
        <w:rPr>
          <w:rFonts w:ascii="Arial" w:hAnsi="Arial" w:cs="Arial"/>
          <w:b/>
          <w:bCs/>
          <w:sz w:val="22"/>
          <w:szCs w:val="22"/>
        </w:rPr>
      </w:pPr>
      <w:r>
        <w:rPr>
          <w:rFonts w:ascii="Arial" w:hAnsi="Arial" w:cs="Arial"/>
          <w:b/>
          <w:bCs/>
          <w:sz w:val="22"/>
          <w:szCs w:val="22"/>
        </w:rPr>
        <w:t>Pozemky stavby a stavební záměr</w:t>
      </w:r>
    </w:p>
    <w:p w14:paraId="5F387B44" w14:textId="77777777" w:rsidR="00496824" w:rsidRPr="00340FB1" w:rsidRDefault="00496824" w:rsidP="00E42A00">
      <w:pPr>
        <w:pStyle w:val="Default"/>
        <w:spacing w:after="120"/>
        <w:ind w:left="360"/>
        <w:jc w:val="both"/>
        <w:rPr>
          <w:rFonts w:ascii="Arial" w:hAnsi="Arial" w:cs="Arial"/>
          <w:sz w:val="22"/>
          <w:szCs w:val="22"/>
          <w:highlight w:val="green"/>
        </w:rPr>
      </w:pPr>
    </w:p>
    <w:p w14:paraId="520748F6" w14:textId="0A52A349" w:rsidR="00FD7680" w:rsidRPr="000D1241" w:rsidRDefault="00496824" w:rsidP="00E42A00">
      <w:pPr>
        <w:pStyle w:val="Default"/>
        <w:numPr>
          <w:ilvl w:val="6"/>
          <w:numId w:val="1"/>
        </w:numPr>
        <w:spacing w:after="120"/>
        <w:ind w:left="426" w:hanging="426"/>
        <w:rPr>
          <w:rFonts w:ascii="Arial" w:hAnsi="Arial" w:cs="Arial"/>
          <w:sz w:val="22"/>
          <w:szCs w:val="22"/>
        </w:rPr>
      </w:pPr>
      <w:r>
        <w:rPr>
          <w:rFonts w:ascii="Arial" w:hAnsi="Arial" w:cs="Arial"/>
          <w:sz w:val="22"/>
          <w:szCs w:val="22"/>
        </w:rPr>
        <w:t>Stavebník</w:t>
      </w:r>
      <w:r w:rsidR="00FD7680" w:rsidRPr="000D1241">
        <w:rPr>
          <w:rFonts w:ascii="Arial" w:hAnsi="Arial" w:cs="Arial"/>
          <w:sz w:val="22"/>
          <w:szCs w:val="22"/>
        </w:rPr>
        <w:t xml:space="preserve"> tímto prohlašuje, že má ve svém vlastnictví následující nemovité věci </w:t>
      </w:r>
    </w:p>
    <w:p w14:paraId="370882D3" w14:textId="55500B87" w:rsidR="000D1241" w:rsidRPr="000D1241" w:rsidRDefault="00FD7680" w:rsidP="00E42A00">
      <w:pPr>
        <w:pStyle w:val="Default"/>
        <w:numPr>
          <w:ilvl w:val="0"/>
          <w:numId w:val="2"/>
        </w:numPr>
        <w:spacing w:after="120"/>
        <w:rPr>
          <w:rFonts w:ascii="Arial" w:hAnsi="Arial" w:cs="Arial"/>
          <w:sz w:val="22"/>
          <w:szCs w:val="22"/>
          <w:highlight w:val="yellow"/>
        </w:rPr>
      </w:pPr>
      <w:r w:rsidRPr="000D1241">
        <w:rPr>
          <w:rFonts w:ascii="Arial" w:hAnsi="Arial" w:cs="Arial"/>
          <w:sz w:val="22"/>
          <w:szCs w:val="22"/>
        </w:rPr>
        <w:t xml:space="preserve">pozemek </w:t>
      </w:r>
      <w:proofErr w:type="spellStart"/>
      <w:r w:rsidRPr="000D1241">
        <w:rPr>
          <w:rFonts w:ascii="Arial" w:hAnsi="Arial" w:cs="Arial"/>
          <w:sz w:val="22"/>
          <w:szCs w:val="22"/>
        </w:rPr>
        <w:t>parc</w:t>
      </w:r>
      <w:proofErr w:type="spellEnd"/>
      <w:r w:rsidRPr="000D1241">
        <w:rPr>
          <w:rFonts w:ascii="Arial" w:hAnsi="Arial" w:cs="Arial"/>
          <w:sz w:val="22"/>
          <w:szCs w:val="22"/>
        </w:rPr>
        <w:t xml:space="preserve">. č. </w:t>
      </w:r>
      <w:r w:rsidR="000D1241" w:rsidRPr="000D1241">
        <w:rPr>
          <w:rFonts w:ascii="Arial" w:hAnsi="Arial" w:cs="Arial"/>
          <w:sz w:val="22"/>
          <w:szCs w:val="22"/>
          <w:highlight w:val="yellow"/>
        </w:rPr>
        <w:t>[</w:t>
      </w:r>
      <w:proofErr w:type="spellStart"/>
      <w:r w:rsidR="000D1241" w:rsidRPr="000D1241">
        <w:rPr>
          <w:rFonts w:ascii="Arial" w:hAnsi="Arial" w:cs="Arial"/>
          <w:sz w:val="22"/>
          <w:szCs w:val="22"/>
          <w:highlight w:val="yellow"/>
        </w:rPr>
        <w:t>xxx</w:t>
      </w:r>
      <w:proofErr w:type="spellEnd"/>
      <w:r w:rsidR="000D1241" w:rsidRPr="000D1241">
        <w:rPr>
          <w:rFonts w:ascii="Arial" w:hAnsi="Arial" w:cs="Arial"/>
          <w:sz w:val="22"/>
          <w:szCs w:val="22"/>
          <w:highlight w:val="yellow"/>
        </w:rPr>
        <w:t>]</w:t>
      </w:r>
      <w:r w:rsidRPr="000D1241">
        <w:rPr>
          <w:rFonts w:ascii="Arial" w:hAnsi="Arial" w:cs="Arial"/>
          <w:sz w:val="22"/>
          <w:szCs w:val="22"/>
        </w:rPr>
        <w:t xml:space="preserve"> o výměře</w:t>
      </w:r>
      <w:r w:rsidR="000D1241" w:rsidRPr="000D1241">
        <w:rPr>
          <w:rFonts w:ascii="Arial" w:hAnsi="Arial" w:cs="Arial"/>
          <w:sz w:val="22"/>
          <w:szCs w:val="22"/>
        </w:rPr>
        <w:t xml:space="preserve"> </w:t>
      </w:r>
      <w:r w:rsidR="000D1241" w:rsidRPr="000D1241">
        <w:rPr>
          <w:rFonts w:ascii="Arial" w:hAnsi="Arial" w:cs="Arial"/>
          <w:sz w:val="22"/>
          <w:szCs w:val="22"/>
          <w:highlight w:val="yellow"/>
        </w:rPr>
        <w:t>[</w:t>
      </w:r>
      <w:proofErr w:type="spellStart"/>
      <w:r w:rsidR="000D1241" w:rsidRPr="000D1241">
        <w:rPr>
          <w:rFonts w:ascii="Arial" w:hAnsi="Arial" w:cs="Arial"/>
          <w:sz w:val="22"/>
          <w:szCs w:val="22"/>
          <w:highlight w:val="yellow"/>
        </w:rPr>
        <w:t>xxx</w:t>
      </w:r>
      <w:proofErr w:type="spellEnd"/>
      <w:r w:rsidR="000D1241" w:rsidRPr="000D1241">
        <w:rPr>
          <w:rFonts w:ascii="Arial" w:hAnsi="Arial" w:cs="Arial"/>
          <w:sz w:val="22"/>
          <w:szCs w:val="22"/>
          <w:highlight w:val="yellow"/>
        </w:rPr>
        <w:t>]</w:t>
      </w:r>
      <w:r w:rsidR="000D1241">
        <w:rPr>
          <w:rFonts w:ascii="Arial" w:hAnsi="Arial" w:cs="Arial"/>
          <w:sz w:val="22"/>
          <w:szCs w:val="22"/>
          <w:highlight w:val="yellow"/>
        </w:rPr>
        <w:t xml:space="preserve"> </w:t>
      </w:r>
      <w:r w:rsidR="000D1241" w:rsidRPr="00FD7680">
        <w:rPr>
          <w:rFonts w:ascii="Arial" w:hAnsi="Arial" w:cs="Arial"/>
          <w:sz w:val="22"/>
          <w:szCs w:val="22"/>
        </w:rPr>
        <w:t>m</w:t>
      </w:r>
      <w:r w:rsidR="000D1241" w:rsidRPr="000D1241">
        <w:rPr>
          <w:rFonts w:ascii="Arial" w:hAnsi="Arial" w:cs="Arial"/>
          <w:sz w:val="22"/>
          <w:szCs w:val="22"/>
        </w:rPr>
        <w:t>²,</w:t>
      </w:r>
    </w:p>
    <w:p w14:paraId="3A0650F8" w14:textId="5094EC5C" w:rsidR="000D1241" w:rsidRPr="000D1241" w:rsidRDefault="000D1241" w:rsidP="00E42A00">
      <w:pPr>
        <w:pStyle w:val="Default"/>
        <w:numPr>
          <w:ilvl w:val="0"/>
          <w:numId w:val="2"/>
        </w:numPr>
        <w:spacing w:after="120"/>
        <w:rPr>
          <w:rFonts w:ascii="Arial" w:hAnsi="Arial" w:cs="Arial"/>
          <w:sz w:val="22"/>
          <w:szCs w:val="22"/>
        </w:rPr>
      </w:pPr>
      <w:r w:rsidRPr="000D1241">
        <w:rPr>
          <w:rFonts w:ascii="Arial" w:hAnsi="Arial" w:cs="Arial"/>
          <w:sz w:val="22"/>
          <w:szCs w:val="22"/>
        </w:rPr>
        <w:t xml:space="preserve">pozemek </w:t>
      </w:r>
      <w:proofErr w:type="spellStart"/>
      <w:r w:rsidRPr="000D1241">
        <w:rPr>
          <w:rFonts w:ascii="Arial" w:hAnsi="Arial" w:cs="Arial"/>
          <w:sz w:val="22"/>
          <w:szCs w:val="22"/>
        </w:rPr>
        <w:t>parc</w:t>
      </w:r>
      <w:proofErr w:type="spellEnd"/>
      <w:r w:rsidRPr="000D1241">
        <w:rPr>
          <w:rFonts w:ascii="Arial" w:hAnsi="Arial" w:cs="Arial"/>
          <w:sz w:val="22"/>
          <w:szCs w:val="22"/>
        </w:rPr>
        <w:t xml:space="preserve">. č. </w:t>
      </w:r>
      <w:r w:rsidRPr="000D1241">
        <w:rPr>
          <w:rFonts w:ascii="Arial" w:hAnsi="Arial" w:cs="Arial"/>
          <w:sz w:val="22"/>
          <w:szCs w:val="22"/>
          <w:highlight w:val="yellow"/>
        </w:rPr>
        <w:t>[</w:t>
      </w:r>
      <w:proofErr w:type="spellStart"/>
      <w:r w:rsidRPr="000D1241">
        <w:rPr>
          <w:rFonts w:ascii="Arial" w:hAnsi="Arial" w:cs="Arial"/>
          <w:sz w:val="22"/>
          <w:szCs w:val="22"/>
          <w:highlight w:val="yellow"/>
        </w:rPr>
        <w:t>xxx</w:t>
      </w:r>
      <w:proofErr w:type="spellEnd"/>
      <w:r w:rsidRPr="000D1241">
        <w:rPr>
          <w:rFonts w:ascii="Arial" w:hAnsi="Arial" w:cs="Arial"/>
          <w:sz w:val="22"/>
          <w:szCs w:val="22"/>
          <w:highlight w:val="yellow"/>
        </w:rPr>
        <w:t>]</w:t>
      </w:r>
      <w:r w:rsidRPr="000D1241">
        <w:rPr>
          <w:rFonts w:ascii="Arial" w:hAnsi="Arial" w:cs="Arial"/>
          <w:sz w:val="22"/>
          <w:szCs w:val="22"/>
        </w:rPr>
        <w:t xml:space="preserve"> o výměře </w:t>
      </w:r>
      <w:r w:rsidRPr="000D1241">
        <w:rPr>
          <w:rFonts w:ascii="Arial" w:hAnsi="Arial" w:cs="Arial"/>
          <w:sz w:val="22"/>
          <w:szCs w:val="22"/>
          <w:highlight w:val="yellow"/>
        </w:rPr>
        <w:t>[</w:t>
      </w:r>
      <w:proofErr w:type="spellStart"/>
      <w:r w:rsidRPr="000D1241">
        <w:rPr>
          <w:rFonts w:ascii="Arial" w:hAnsi="Arial" w:cs="Arial"/>
          <w:sz w:val="22"/>
          <w:szCs w:val="22"/>
          <w:highlight w:val="yellow"/>
        </w:rPr>
        <w:t>xxx</w:t>
      </w:r>
      <w:proofErr w:type="spellEnd"/>
      <w:r w:rsidRPr="000D1241">
        <w:rPr>
          <w:rFonts w:ascii="Arial" w:hAnsi="Arial" w:cs="Arial"/>
          <w:sz w:val="22"/>
          <w:szCs w:val="22"/>
          <w:highlight w:val="yellow"/>
        </w:rPr>
        <w:t>]</w:t>
      </w:r>
      <w:r>
        <w:rPr>
          <w:rFonts w:ascii="Arial" w:hAnsi="Arial" w:cs="Arial"/>
          <w:sz w:val="22"/>
          <w:szCs w:val="22"/>
          <w:highlight w:val="yellow"/>
        </w:rPr>
        <w:t xml:space="preserve"> </w:t>
      </w:r>
      <w:r w:rsidRPr="00FD7680">
        <w:rPr>
          <w:rFonts w:ascii="Arial" w:hAnsi="Arial" w:cs="Arial"/>
          <w:sz w:val="22"/>
          <w:szCs w:val="22"/>
        </w:rPr>
        <w:t>m</w:t>
      </w:r>
      <w:r w:rsidRPr="000D1241">
        <w:rPr>
          <w:rFonts w:ascii="Arial" w:hAnsi="Arial" w:cs="Arial"/>
          <w:sz w:val="22"/>
          <w:szCs w:val="22"/>
        </w:rPr>
        <w:t>²,</w:t>
      </w:r>
    </w:p>
    <w:p w14:paraId="36BD4229" w14:textId="3E534A87" w:rsidR="00496824" w:rsidRPr="00496824" w:rsidRDefault="00496824" w:rsidP="00E42A00">
      <w:pPr>
        <w:pStyle w:val="Default"/>
        <w:numPr>
          <w:ilvl w:val="0"/>
          <w:numId w:val="2"/>
        </w:numPr>
        <w:spacing w:after="120"/>
        <w:rPr>
          <w:rFonts w:ascii="Arial" w:hAnsi="Arial" w:cs="Arial"/>
          <w:sz w:val="22"/>
          <w:szCs w:val="22"/>
          <w:highlight w:val="yellow"/>
        </w:rPr>
      </w:pPr>
      <w:r w:rsidRPr="00496824">
        <w:rPr>
          <w:rFonts w:ascii="Arial" w:hAnsi="Arial" w:cs="Arial"/>
          <w:sz w:val="22"/>
          <w:szCs w:val="22"/>
          <w:highlight w:val="yellow"/>
        </w:rPr>
        <w:t>....</w:t>
      </w:r>
    </w:p>
    <w:p w14:paraId="29B92BD5" w14:textId="6392AF5D" w:rsidR="00FD7680" w:rsidRPr="00FD7680" w:rsidRDefault="00FD7680" w:rsidP="00E42A00">
      <w:pPr>
        <w:pStyle w:val="Default"/>
        <w:spacing w:after="120"/>
        <w:ind w:left="360"/>
        <w:jc w:val="both"/>
        <w:rPr>
          <w:rFonts w:ascii="Arial" w:hAnsi="Arial" w:cs="Arial"/>
          <w:sz w:val="22"/>
          <w:szCs w:val="22"/>
        </w:rPr>
      </w:pPr>
      <w:r w:rsidRPr="00FD7680">
        <w:rPr>
          <w:rFonts w:ascii="Arial" w:hAnsi="Arial" w:cs="Arial"/>
          <w:sz w:val="22"/>
          <w:szCs w:val="22"/>
        </w:rPr>
        <w:t xml:space="preserve">přičemž všechny výše uvedené pozemky </w:t>
      </w:r>
      <w:r w:rsidRPr="000D1241">
        <w:rPr>
          <w:rFonts w:ascii="Arial" w:hAnsi="Arial" w:cs="Arial"/>
          <w:sz w:val="22"/>
          <w:szCs w:val="22"/>
        </w:rPr>
        <w:t xml:space="preserve">leží v </w:t>
      </w:r>
      <w:proofErr w:type="spellStart"/>
      <w:r w:rsidRPr="000D1241">
        <w:rPr>
          <w:rFonts w:ascii="Arial" w:hAnsi="Arial" w:cs="Arial"/>
          <w:sz w:val="22"/>
          <w:szCs w:val="22"/>
        </w:rPr>
        <w:t>k.ú</w:t>
      </w:r>
      <w:proofErr w:type="spellEnd"/>
      <w:r w:rsidRPr="000D1241">
        <w:rPr>
          <w:rFonts w:ascii="Arial" w:hAnsi="Arial" w:cs="Arial"/>
          <w:sz w:val="22"/>
          <w:szCs w:val="22"/>
        </w:rPr>
        <w:t xml:space="preserve">. </w:t>
      </w:r>
      <w:r w:rsidR="00F56959" w:rsidRPr="000D1241">
        <w:rPr>
          <w:rFonts w:ascii="Arial" w:hAnsi="Arial" w:cs="Arial"/>
          <w:sz w:val="22"/>
          <w:szCs w:val="22"/>
          <w:lang w:val="en-US"/>
        </w:rPr>
        <w:t>Holubice, 777871,</w:t>
      </w:r>
      <w:r w:rsidR="00F56959">
        <w:rPr>
          <w:rFonts w:ascii="Arial" w:hAnsi="Arial" w:cs="Arial"/>
          <w:b/>
          <w:bCs/>
          <w:sz w:val="22"/>
          <w:szCs w:val="22"/>
          <w:lang w:val="en-US"/>
        </w:rPr>
        <w:t xml:space="preserve"> </w:t>
      </w:r>
      <w:r w:rsidRPr="00FD7680">
        <w:rPr>
          <w:rFonts w:ascii="Arial" w:hAnsi="Arial" w:cs="Arial"/>
          <w:sz w:val="22"/>
          <w:szCs w:val="22"/>
        </w:rPr>
        <w:t xml:space="preserve">obec </w:t>
      </w:r>
      <w:r w:rsidR="00F56959">
        <w:rPr>
          <w:rFonts w:ascii="Arial" w:hAnsi="Arial" w:cs="Arial"/>
          <w:sz w:val="22"/>
          <w:szCs w:val="22"/>
        </w:rPr>
        <w:t>Holu</w:t>
      </w:r>
      <w:r w:rsidR="000D1241">
        <w:rPr>
          <w:rFonts w:ascii="Arial" w:hAnsi="Arial" w:cs="Arial"/>
          <w:sz w:val="22"/>
          <w:szCs w:val="22"/>
        </w:rPr>
        <w:t>b</w:t>
      </w:r>
      <w:r w:rsidR="00F56959">
        <w:rPr>
          <w:rFonts w:ascii="Arial" w:hAnsi="Arial" w:cs="Arial"/>
          <w:sz w:val="22"/>
          <w:szCs w:val="22"/>
        </w:rPr>
        <w:t>ice</w:t>
      </w:r>
      <w:r w:rsidRPr="00FD7680">
        <w:rPr>
          <w:rFonts w:ascii="Arial" w:hAnsi="Arial" w:cs="Arial"/>
          <w:sz w:val="22"/>
          <w:szCs w:val="22"/>
        </w:rPr>
        <w:t xml:space="preserve"> a jsou zapsány v katastru nemovitostí vedeném Katastrálním úřadem pro </w:t>
      </w:r>
      <w:r w:rsidR="000D1241">
        <w:rPr>
          <w:rFonts w:ascii="Arial" w:hAnsi="Arial" w:cs="Arial"/>
          <w:sz w:val="22"/>
          <w:szCs w:val="22"/>
        </w:rPr>
        <w:t>Jihomoravský kraj</w:t>
      </w:r>
      <w:r w:rsidRPr="00FD7680">
        <w:rPr>
          <w:rFonts w:ascii="Arial" w:hAnsi="Arial" w:cs="Arial"/>
          <w:sz w:val="22"/>
          <w:szCs w:val="22"/>
        </w:rPr>
        <w:t xml:space="preserve">, Katastrální pracoviště </w:t>
      </w:r>
      <w:r w:rsidR="000D1241">
        <w:rPr>
          <w:rFonts w:ascii="Arial" w:hAnsi="Arial" w:cs="Arial"/>
          <w:sz w:val="22"/>
          <w:szCs w:val="22"/>
        </w:rPr>
        <w:t>Vyškov</w:t>
      </w:r>
      <w:r w:rsidRPr="00FD7680">
        <w:rPr>
          <w:rFonts w:ascii="Arial" w:hAnsi="Arial" w:cs="Arial"/>
          <w:sz w:val="22"/>
          <w:szCs w:val="22"/>
        </w:rPr>
        <w:t xml:space="preserve"> na LV č. </w:t>
      </w:r>
      <w:r w:rsidR="000D1241" w:rsidRPr="000D1241">
        <w:rPr>
          <w:rFonts w:ascii="Arial" w:hAnsi="Arial" w:cs="Arial"/>
          <w:sz w:val="22"/>
          <w:szCs w:val="22"/>
          <w:highlight w:val="yellow"/>
        </w:rPr>
        <w:t>[</w:t>
      </w:r>
      <w:proofErr w:type="spellStart"/>
      <w:r w:rsidR="000D1241" w:rsidRPr="000D1241">
        <w:rPr>
          <w:rFonts w:ascii="Arial" w:hAnsi="Arial" w:cs="Arial"/>
          <w:sz w:val="22"/>
          <w:szCs w:val="22"/>
          <w:highlight w:val="yellow"/>
        </w:rPr>
        <w:t>xxx</w:t>
      </w:r>
      <w:proofErr w:type="spellEnd"/>
      <w:r w:rsidR="000D1241" w:rsidRPr="000D1241">
        <w:rPr>
          <w:rFonts w:ascii="Arial" w:hAnsi="Arial" w:cs="Arial"/>
          <w:sz w:val="22"/>
          <w:szCs w:val="22"/>
          <w:highlight w:val="yellow"/>
        </w:rPr>
        <w:t>]</w:t>
      </w:r>
      <w:r w:rsidRPr="00FD7680">
        <w:rPr>
          <w:rFonts w:ascii="Arial" w:hAnsi="Arial" w:cs="Arial"/>
          <w:sz w:val="22"/>
          <w:szCs w:val="22"/>
        </w:rPr>
        <w:t xml:space="preserve"> (dále jen „</w:t>
      </w:r>
      <w:r w:rsidR="00FF16A3">
        <w:rPr>
          <w:rFonts w:ascii="Arial" w:hAnsi="Arial" w:cs="Arial"/>
          <w:sz w:val="22"/>
          <w:szCs w:val="22"/>
        </w:rPr>
        <w:t>P</w:t>
      </w:r>
      <w:r w:rsidRPr="00FD7680">
        <w:rPr>
          <w:rFonts w:ascii="Arial" w:hAnsi="Arial" w:cs="Arial"/>
          <w:sz w:val="22"/>
          <w:szCs w:val="22"/>
        </w:rPr>
        <w:t xml:space="preserve">ozemky stavby“). </w:t>
      </w:r>
    </w:p>
    <w:p w14:paraId="27014056" w14:textId="78D7AF00" w:rsidR="00FD7680" w:rsidRPr="00FD7680" w:rsidRDefault="00D15787" w:rsidP="00E42A00">
      <w:pPr>
        <w:pStyle w:val="Default"/>
        <w:tabs>
          <w:tab w:val="left" w:pos="284"/>
        </w:tabs>
        <w:spacing w:after="120"/>
        <w:ind w:left="284" w:hanging="284"/>
        <w:rPr>
          <w:rFonts w:ascii="Arial" w:hAnsi="Arial" w:cs="Arial"/>
          <w:sz w:val="22"/>
          <w:szCs w:val="22"/>
        </w:rPr>
      </w:pPr>
      <w:r>
        <w:rPr>
          <w:rFonts w:ascii="Arial" w:hAnsi="Arial" w:cs="Arial"/>
          <w:sz w:val="22"/>
          <w:szCs w:val="22"/>
        </w:rPr>
        <w:t>2.</w:t>
      </w:r>
      <w:r>
        <w:rPr>
          <w:rFonts w:ascii="Arial" w:hAnsi="Arial" w:cs="Arial"/>
          <w:sz w:val="22"/>
          <w:szCs w:val="22"/>
        </w:rPr>
        <w:tab/>
      </w:r>
      <w:r w:rsidR="00FD7680" w:rsidRPr="00FD7680">
        <w:rPr>
          <w:rFonts w:ascii="Arial" w:hAnsi="Arial" w:cs="Arial"/>
          <w:sz w:val="22"/>
          <w:szCs w:val="22"/>
        </w:rPr>
        <w:t xml:space="preserve">Celková plocha </w:t>
      </w:r>
      <w:r w:rsidR="00FF16A3">
        <w:rPr>
          <w:rFonts w:ascii="Arial" w:hAnsi="Arial" w:cs="Arial"/>
          <w:sz w:val="22"/>
          <w:szCs w:val="22"/>
        </w:rPr>
        <w:t>P</w:t>
      </w:r>
      <w:r w:rsidR="00FD7680" w:rsidRPr="00FD7680">
        <w:rPr>
          <w:rFonts w:ascii="Arial" w:hAnsi="Arial" w:cs="Arial"/>
          <w:sz w:val="22"/>
          <w:szCs w:val="22"/>
        </w:rPr>
        <w:t xml:space="preserve">ozemků stavby činí </w:t>
      </w:r>
      <w:r w:rsidR="000D1241" w:rsidRPr="000D1241">
        <w:rPr>
          <w:rFonts w:ascii="Arial" w:hAnsi="Arial" w:cs="Arial"/>
          <w:sz w:val="22"/>
          <w:szCs w:val="22"/>
          <w:highlight w:val="yellow"/>
        </w:rPr>
        <w:t>[</w:t>
      </w:r>
      <w:proofErr w:type="spellStart"/>
      <w:r w:rsidR="000D1241" w:rsidRPr="000D1241">
        <w:rPr>
          <w:rFonts w:ascii="Arial" w:hAnsi="Arial" w:cs="Arial"/>
          <w:sz w:val="22"/>
          <w:szCs w:val="22"/>
          <w:highlight w:val="yellow"/>
        </w:rPr>
        <w:t>xxx</w:t>
      </w:r>
      <w:proofErr w:type="spellEnd"/>
      <w:r w:rsidR="000D1241" w:rsidRPr="000D1241">
        <w:rPr>
          <w:rFonts w:ascii="Arial" w:hAnsi="Arial" w:cs="Arial"/>
          <w:sz w:val="22"/>
          <w:szCs w:val="22"/>
          <w:highlight w:val="yellow"/>
        </w:rPr>
        <w:t>]</w:t>
      </w:r>
      <w:r w:rsidR="00FD7680" w:rsidRPr="00FD7680">
        <w:rPr>
          <w:rFonts w:ascii="Arial" w:hAnsi="Arial" w:cs="Arial"/>
          <w:sz w:val="22"/>
          <w:szCs w:val="22"/>
        </w:rPr>
        <w:t xml:space="preserve"> m</w:t>
      </w:r>
      <w:r w:rsidR="000D1241">
        <w:rPr>
          <w:rFonts w:ascii="Arial" w:hAnsi="Arial" w:cs="Arial"/>
          <w:sz w:val="22"/>
          <w:szCs w:val="22"/>
        </w:rPr>
        <w:t>².</w:t>
      </w:r>
      <w:r w:rsidR="00FD7680" w:rsidRPr="00FD7680">
        <w:rPr>
          <w:rFonts w:ascii="Arial" w:hAnsi="Arial" w:cs="Arial"/>
          <w:sz w:val="22"/>
          <w:szCs w:val="22"/>
        </w:rPr>
        <w:t xml:space="preserve"> </w:t>
      </w:r>
    </w:p>
    <w:p w14:paraId="0C8E5B89" w14:textId="1205A062" w:rsidR="00FD7680" w:rsidRPr="00FD7680" w:rsidRDefault="00FD7680" w:rsidP="00E42A00">
      <w:pPr>
        <w:pStyle w:val="Default"/>
        <w:numPr>
          <w:ilvl w:val="0"/>
          <w:numId w:val="16"/>
        </w:numPr>
        <w:spacing w:after="120"/>
        <w:ind w:left="284" w:hanging="284"/>
        <w:rPr>
          <w:rFonts w:ascii="Arial" w:hAnsi="Arial" w:cs="Arial"/>
          <w:sz w:val="22"/>
          <w:szCs w:val="22"/>
        </w:rPr>
      </w:pPr>
      <w:r w:rsidRPr="00FD7680">
        <w:rPr>
          <w:rFonts w:ascii="Arial" w:hAnsi="Arial" w:cs="Arial"/>
          <w:sz w:val="22"/>
          <w:szCs w:val="22"/>
        </w:rPr>
        <w:t xml:space="preserve">Na </w:t>
      </w:r>
      <w:r w:rsidR="00AC45F9">
        <w:rPr>
          <w:rFonts w:ascii="Arial" w:hAnsi="Arial" w:cs="Arial"/>
          <w:sz w:val="22"/>
          <w:szCs w:val="22"/>
        </w:rPr>
        <w:t>P</w:t>
      </w:r>
      <w:r w:rsidRPr="00FD7680">
        <w:rPr>
          <w:rFonts w:ascii="Arial" w:hAnsi="Arial" w:cs="Arial"/>
          <w:sz w:val="22"/>
          <w:szCs w:val="22"/>
        </w:rPr>
        <w:t xml:space="preserve">ozemcích stavby hodlá </w:t>
      </w:r>
      <w:r w:rsidR="00654B2E">
        <w:rPr>
          <w:rFonts w:ascii="Arial" w:hAnsi="Arial" w:cs="Arial"/>
          <w:sz w:val="22"/>
          <w:szCs w:val="22"/>
        </w:rPr>
        <w:t>S</w:t>
      </w:r>
      <w:r w:rsidRPr="00FD7680">
        <w:rPr>
          <w:rFonts w:ascii="Arial" w:hAnsi="Arial" w:cs="Arial"/>
          <w:sz w:val="22"/>
          <w:szCs w:val="22"/>
        </w:rPr>
        <w:t xml:space="preserve">tavebník realizovat výstavbu (záměr) </w:t>
      </w:r>
      <w:r w:rsidR="000D1241" w:rsidRPr="000D1241">
        <w:rPr>
          <w:rFonts w:ascii="Arial" w:hAnsi="Arial" w:cs="Arial"/>
          <w:sz w:val="22"/>
          <w:szCs w:val="22"/>
          <w:highlight w:val="yellow"/>
        </w:rPr>
        <w:t>[</w:t>
      </w:r>
      <w:proofErr w:type="spellStart"/>
      <w:r w:rsidR="000D1241" w:rsidRPr="000D1241">
        <w:rPr>
          <w:rFonts w:ascii="Arial" w:hAnsi="Arial" w:cs="Arial"/>
          <w:sz w:val="22"/>
          <w:szCs w:val="22"/>
          <w:highlight w:val="yellow"/>
        </w:rPr>
        <w:t>xxx</w:t>
      </w:r>
      <w:proofErr w:type="spellEnd"/>
      <w:r w:rsidR="000D1241" w:rsidRPr="000D1241">
        <w:rPr>
          <w:rFonts w:ascii="Arial" w:hAnsi="Arial" w:cs="Arial"/>
          <w:sz w:val="22"/>
          <w:szCs w:val="22"/>
          <w:highlight w:val="yellow"/>
        </w:rPr>
        <w:t>]</w:t>
      </w:r>
      <w:r w:rsidR="000D1241">
        <w:rPr>
          <w:rFonts w:ascii="Arial" w:hAnsi="Arial" w:cs="Arial"/>
          <w:sz w:val="22"/>
          <w:szCs w:val="22"/>
        </w:rPr>
        <w:t xml:space="preserve">, </w:t>
      </w:r>
      <w:r w:rsidRPr="00FD7680">
        <w:rPr>
          <w:rFonts w:ascii="Arial" w:hAnsi="Arial" w:cs="Arial"/>
          <w:sz w:val="22"/>
          <w:szCs w:val="22"/>
        </w:rPr>
        <w:t>která představuje jeho podnikatelský záměr</w:t>
      </w:r>
      <w:r w:rsidR="00496824">
        <w:rPr>
          <w:rFonts w:ascii="Arial" w:hAnsi="Arial" w:cs="Arial"/>
          <w:sz w:val="22"/>
          <w:szCs w:val="22"/>
        </w:rPr>
        <w:t xml:space="preserve"> (dále jen „</w:t>
      </w:r>
      <w:r w:rsidR="00AC45F9">
        <w:rPr>
          <w:rFonts w:ascii="Arial" w:hAnsi="Arial" w:cs="Arial"/>
          <w:sz w:val="22"/>
          <w:szCs w:val="22"/>
        </w:rPr>
        <w:t>Z</w:t>
      </w:r>
      <w:r w:rsidR="00496824">
        <w:rPr>
          <w:rFonts w:ascii="Arial" w:hAnsi="Arial" w:cs="Arial"/>
          <w:sz w:val="22"/>
          <w:szCs w:val="22"/>
        </w:rPr>
        <w:t>áměr“)</w:t>
      </w:r>
      <w:r w:rsidRPr="00FD7680">
        <w:rPr>
          <w:rFonts w:ascii="Arial" w:hAnsi="Arial" w:cs="Arial"/>
          <w:sz w:val="22"/>
          <w:szCs w:val="22"/>
        </w:rPr>
        <w:t xml:space="preserve">. </w:t>
      </w:r>
    </w:p>
    <w:p w14:paraId="6BF210D7" w14:textId="18CA4970" w:rsidR="00FD7680" w:rsidRPr="000D1241" w:rsidRDefault="00FD7680" w:rsidP="00E42A00">
      <w:pPr>
        <w:pStyle w:val="Default"/>
        <w:numPr>
          <w:ilvl w:val="0"/>
          <w:numId w:val="16"/>
        </w:numPr>
        <w:spacing w:after="120"/>
        <w:ind w:left="284" w:hanging="284"/>
        <w:rPr>
          <w:rFonts w:ascii="Arial" w:hAnsi="Arial" w:cs="Arial"/>
          <w:sz w:val="22"/>
          <w:szCs w:val="22"/>
        </w:rPr>
      </w:pPr>
      <w:bookmarkStart w:id="2" w:name="_Hlk205839623"/>
      <w:r w:rsidRPr="000D1241">
        <w:rPr>
          <w:rFonts w:ascii="Arial" w:hAnsi="Arial" w:cs="Arial"/>
          <w:sz w:val="22"/>
          <w:szCs w:val="22"/>
        </w:rPr>
        <w:t xml:space="preserve">Pozemky stavby jsou v územním plánu </w:t>
      </w:r>
      <w:r w:rsidR="002B36D9">
        <w:rPr>
          <w:rFonts w:ascii="Arial" w:hAnsi="Arial" w:cs="Arial"/>
          <w:sz w:val="22"/>
          <w:szCs w:val="22"/>
        </w:rPr>
        <w:t>O</w:t>
      </w:r>
      <w:r w:rsidRPr="000D1241">
        <w:rPr>
          <w:rFonts w:ascii="Arial" w:hAnsi="Arial" w:cs="Arial"/>
          <w:sz w:val="22"/>
          <w:szCs w:val="22"/>
        </w:rPr>
        <w:t xml:space="preserve">bce </w:t>
      </w:r>
      <w:r w:rsidR="00573AC8" w:rsidRPr="00573AC8">
        <w:rPr>
          <w:rFonts w:ascii="Arial" w:hAnsi="Arial" w:cs="Arial"/>
          <w:sz w:val="22"/>
          <w:szCs w:val="22"/>
          <w:highlight w:val="yellow"/>
        </w:rPr>
        <w:t>[</w:t>
      </w:r>
      <w:proofErr w:type="spellStart"/>
      <w:r w:rsidR="00573AC8" w:rsidRPr="00573AC8">
        <w:rPr>
          <w:rFonts w:ascii="Arial" w:hAnsi="Arial" w:cs="Arial"/>
          <w:sz w:val="22"/>
          <w:szCs w:val="22"/>
          <w:highlight w:val="yellow"/>
        </w:rPr>
        <w:t>xxx</w:t>
      </w:r>
      <w:proofErr w:type="spellEnd"/>
      <w:r w:rsidR="00573AC8" w:rsidRPr="00573AC8">
        <w:rPr>
          <w:rFonts w:ascii="Arial" w:hAnsi="Arial" w:cs="Arial"/>
          <w:sz w:val="22"/>
          <w:szCs w:val="22"/>
          <w:highlight w:val="yellow"/>
        </w:rPr>
        <w:t>]</w:t>
      </w:r>
      <w:r w:rsidR="00573AC8">
        <w:rPr>
          <w:rFonts w:ascii="Arial" w:hAnsi="Arial" w:cs="Arial"/>
          <w:sz w:val="22"/>
          <w:szCs w:val="22"/>
        </w:rPr>
        <w:t xml:space="preserve"> </w:t>
      </w:r>
      <w:r w:rsidR="00573AC8" w:rsidRPr="00FD7680">
        <w:rPr>
          <w:rFonts w:ascii="Arial" w:hAnsi="Arial" w:cs="Arial"/>
          <w:sz w:val="22"/>
          <w:szCs w:val="22"/>
        </w:rPr>
        <w:t>(dále jen „</w:t>
      </w:r>
      <w:r w:rsidR="00573AC8">
        <w:rPr>
          <w:rFonts w:ascii="Arial" w:hAnsi="Arial" w:cs="Arial"/>
          <w:sz w:val="22"/>
          <w:szCs w:val="22"/>
        </w:rPr>
        <w:t>Ú</w:t>
      </w:r>
      <w:r w:rsidR="00573AC8" w:rsidRPr="00FD7680">
        <w:rPr>
          <w:rFonts w:ascii="Arial" w:hAnsi="Arial" w:cs="Arial"/>
          <w:sz w:val="22"/>
          <w:szCs w:val="22"/>
        </w:rPr>
        <w:t xml:space="preserve">zemní plán“) </w:t>
      </w:r>
      <w:r w:rsidRPr="000D1241">
        <w:rPr>
          <w:rFonts w:ascii="Arial" w:hAnsi="Arial" w:cs="Arial"/>
          <w:sz w:val="22"/>
          <w:szCs w:val="22"/>
        </w:rPr>
        <w:t xml:space="preserve">zařazeny jako </w:t>
      </w:r>
      <w:r w:rsidR="000D1241" w:rsidRPr="000D1241">
        <w:rPr>
          <w:rFonts w:ascii="Arial" w:hAnsi="Arial" w:cs="Arial"/>
          <w:sz w:val="22"/>
          <w:szCs w:val="22"/>
          <w:highlight w:val="yellow"/>
        </w:rPr>
        <w:t>[</w:t>
      </w:r>
      <w:proofErr w:type="spellStart"/>
      <w:r w:rsidR="000D1241" w:rsidRPr="000D1241">
        <w:rPr>
          <w:rFonts w:ascii="Arial" w:hAnsi="Arial" w:cs="Arial"/>
          <w:sz w:val="22"/>
          <w:szCs w:val="22"/>
          <w:highlight w:val="yellow"/>
        </w:rPr>
        <w:t>xxx</w:t>
      </w:r>
      <w:proofErr w:type="spellEnd"/>
      <w:r w:rsidR="000D1241" w:rsidRPr="000D1241">
        <w:rPr>
          <w:rFonts w:ascii="Arial" w:hAnsi="Arial" w:cs="Arial"/>
          <w:sz w:val="22"/>
          <w:szCs w:val="22"/>
          <w:highlight w:val="yellow"/>
        </w:rPr>
        <w:t>]</w:t>
      </w:r>
      <w:r w:rsidR="000D1241">
        <w:rPr>
          <w:rFonts w:ascii="Arial" w:hAnsi="Arial" w:cs="Arial"/>
          <w:sz w:val="22"/>
          <w:szCs w:val="22"/>
        </w:rPr>
        <w:t>.</w:t>
      </w:r>
    </w:p>
    <w:bookmarkEnd w:id="2"/>
    <w:p w14:paraId="552B2EB3" w14:textId="207934D8" w:rsidR="008E684A" w:rsidRPr="002B32B9" w:rsidRDefault="00AC45F9" w:rsidP="00E42A00">
      <w:pPr>
        <w:pStyle w:val="Default"/>
        <w:numPr>
          <w:ilvl w:val="0"/>
          <w:numId w:val="16"/>
        </w:numPr>
        <w:spacing w:after="120"/>
        <w:ind w:left="284" w:hanging="284"/>
        <w:jc w:val="both"/>
        <w:rPr>
          <w:rFonts w:ascii="Arial" w:hAnsi="Arial" w:cs="Arial"/>
          <w:sz w:val="22"/>
          <w:szCs w:val="22"/>
        </w:rPr>
      </w:pPr>
      <w:r w:rsidRPr="002B32B9">
        <w:rPr>
          <w:rFonts w:ascii="Arial" w:hAnsi="Arial" w:cs="Arial"/>
          <w:sz w:val="22"/>
          <w:szCs w:val="22"/>
        </w:rPr>
        <w:t xml:space="preserve">Záměr </w:t>
      </w:r>
      <w:r w:rsidR="00FD7680" w:rsidRPr="002B32B9">
        <w:rPr>
          <w:rFonts w:ascii="Arial" w:hAnsi="Arial" w:cs="Arial"/>
          <w:sz w:val="22"/>
          <w:szCs w:val="22"/>
        </w:rPr>
        <w:t xml:space="preserve">bude </w:t>
      </w:r>
      <w:r w:rsidR="00654B2E" w:rsidRPr="002B32B9">
        <w:rPr>
          <w:rFonts w:ascii="Arial" w:hAnsi="Arial" w:cs="Arial"/>
          <w:sz w:val="22"/>
          <w:szCs w:val="22"/>
        </w:rPr>
        <w:t>S</w:t>
      </w:r>
      <w:r w:rsidR="00FD7680" w:rsidRPr="002B32B9">
        <w:rPr>
          <w:rFonts w:ascii="Arial" w:hAnsi="Arial" w:cs="Arial"/>
          <w:sz w:val="22"/>
          <w:szCs w:val="22"/>
        </w:rPr>
        <w:t xml:space="preserve">tavebníkem realizován </w:t>
      </w:r>
      <w:r w:rsidR="008E684A" w:rsidRPr="002B32B9">
        <w:rPr>
          <w:rFonts w:ascii="Arial" w:hAnsi="Arial" w:cs="Arial"/>
          <w:sz w:val="22"/>
          <w:szCs w:val="22"/>
        </w:rPr>
        <w:t>v souladu s</w:t>
      </w:r>
      <w:r w:rsidR="00573AC8" w:rsidRPr="002B32B9">
        <w:rPr>
          <w:rFonts w:ascii="Arial" w:hAnsi="Arial" w:cs="Arial"/>
          <w:sz w:val="22"/>
          <w:szCs w:val="22"/>
        </w:rPr>
        <w:t> </w:t>
      </w:r>
      <w:r w:rsidR="008E684A" w:rsidRPr="002B32B9">
        <w:rPr>
          <w:rFonts w:ascii="Arial" w:hAnsi="Arial" w:cs="Arial"/>
          <w:sz w:val="22"/>
          <w:szCs w:val="22"/>
        </w:rPr>
        <w:t>účinným</w:t>
      </w:r>
      <w:r w:rsidR="00573AC8" w:rsidRPr="002B32B9">
        <w:rPr>
          <w:rFonts w:ascii="Arial" w:hAnsi="Arial" w:cs="Arial"/>
          <w:sz w:val="22"/>
          <w:szCs w:val="22"/>
        </w:rPr>
        <w:t xml:space="preserve"> Ú</w:t>
      </w:r>
      <w:r w:rsidR="00FD7680" w:rsidRPr="002B32B9">
        <w:rPr>
          <w:rFonts w:ascii="Arial" w:hAnsi="Arial" w:cs="Arial"/>
          <w:sz w:val="22"/>
          <w:szCs w:val="22"/>
        </w:rPr>
        <w:t>zemní</w:t>
      </w:r>
      <w:r w:rsidR="008E684A" w:rsidRPr="002B32B9">
        <w:rPr>
          <w:rFonts w:ascii="Arial" w:hAnsi="Arial" w:cs="Arial"/>
          <w:sz w:val="22"/>
          <w:szCs w:val="22"/>
        </w:rPr>
        <w:t>m</w:t>
      </w:r>
      <w:r w:rsidR="00FD7680" w:rsidRPr="002B32B9">
        <w:rPr>
          <w:rFonts w:ascii="Arial" w:hAnsi="Arial" w:cs="Arial"/>
          <w:sz w:val="22"/>
          <w:szCs w:val="22"/>
        </w:rPr>
        <w:t xml:space="preserve"> plán</w:t>
      </w:r>
      <w:r w:rsidR="008E684A" w:rsidRPr="002B32B9">
        <w:rPr>
          <w:rFonts w:ascii="Arial" w:hAnsi="Arial" w:cs="Arial"/>
          <w:sz w:val="22"/>
          <w:szCs w:val="22"/>
        </w:rPr>
        <w:t>em</w:t>
      </w:r>
      <w:r w:rsidR="00573AC8" w:rsidRPr="002B32B9">
        <w:rPr>
          <w:rFonts w:ascii="Arial" w:hAnsi="Arial" w:cs="Arial"/>
          <w:sz w:val="22"/>
          <w:szCs w:val="22"/>
        </w:rPr>
        <w:t>.</w:t>
      </w:r>
      <w:r w:rsidR="00FD7680" w:rsidRPr="002B32B9">
        <w:rPr>
          <w:rFonts w:ascii="Arial" w:hAnsi="Arial" w:cs="Arial"/>
          <w:sz w:val="22"/>
          <w:szCs w:val="22"/>
        </w:rPr>
        <w:t xml:space="preserve"> </w:t>
      </w:r>
    </w:p>
    <w:p w14:paraId="407CFA4C" w14:textId="2C679EE7" w:rsidR="00FD7680" w:rsidRPr="00160F5C" w:rsidRDefault="00AC45F9" w:rsidP="00AF6674">
      <w:pPr>
        <w:pStyle w:val="Default"/>
        <w:numPr>
          <w:ilvl w:val="0"/>
          <w:numId w:val="16"/>
        </w:numPr>
        <w:tabs>
          <w:tab w:val="left" w:pos="567"/>
          <w:tab w:val="left" w:pos="851"/>
        </w:tabs>
        <w:spacing w:after="120"/>
        <w:ind w:left="284" w:hanging="284"/>
        <w:jc w:val="both"/>
        <w:rPr>
          <w:rFonts w:ascii="Arial" w:hAnsi="Arial" w:cs="Arial"/>
          <w:sz w:val="22"/>
          <w:szCs w:val="22"/>
        </w:rPr>
      </w:pPr>
      <w:r w:rsidRPr="00160F5C">
        <w:rPr>
          <w:rFonts w:ascii="Arial" w:hAnsi="Arial" w:cs="Arial"/>
          <w:sz w:val="22"/>
          <w:szCs w:val="22"/>
        </w:rPr>
        <w:t>Záměr</w:t>
      </w:r>
      <w:r w:rsidR="00FD7680" w:rsidRPr="00160F5C">
        <w:rPr>
          <w:rFonts w:ascii="Arial" w:hAnsi="Arial" w:cs="Arial"/>
          <w:sz w:val="22"/>
          <w:szCs w:val="22"/>
        </w:rPr>
        <w:t xml:space="preserve"> bude </w:t>
      </w:r>
      <w:r w:rsidR="00654B2E" w:rsidRPr="00160F5C">
        <w:rPr>
          <w:rFonts w:ascii="Arial" w:hAnsi="Arial" w:cs="Arial"/>
          <w:sz w:val="22"/>
          <w:szCs w:val="22"/>
        </w:rPr>
        <w:t>S</w:t>
      </w:r>
      <w:r w:rsidR="00FD7680" w:rsidRPr="00160F5C">
        <w:rPr>
          <w:rFonts w:ascii="Arial" w:hAnsi="Arial" w:cs="Arial"/>
          <w:sz w:val="22"/>
          <w:szCs w:val="22"/>
        </w:rPr>
        <w:t xml:space="preserve">tavebníkem realizován podle </w:t>
      </w:r>
      <w:r w:rsidR="008E684A" w:rsidRPr="00160F5C">
        <w:rPr>
          <w:rFonts w:ascii="Arial" w:hAnsi="Arial" w:cs="Arial"/>
          <w:sz w:val="22"/>
          <w:szCs w:val="22"/>
        </w:rPr>
        <w:t xml:space="preserve">projektové dokumentace </w:t>
      </w:r>
      <w:r w:rsidR="008E684A" w:rsidRPr="002B32B9">
        <w:rPr>
          <w:rFonts w:ascii="Arial" w:hAnsi="Arial" w:cs="Arial"/>
          <w:sz w:val="22"/>
          <w:szCs w:val="22"/>
          <w:highlight w:val="yellow"/>
        </w:rPr>
        <w:t>[</w:t>
      </w:r>
      <w:r w:rsidR="00D15787" w:rsidRPr="002B32B9">
        <w:rPr>
          <w:rFonts w:ascii="Arial" w:hAnsi="Arial" w:cs="Arial"/>
          <w:sz w:val="22"/>
          <w:szCs w:val="22"/>
          <w:highlight w:val="yellow"/>
        </w:rPr>
        <w:t>přesná specifikace včetně data a zpracovatele</w:t>
      </w:r>
      <w:r w:rsidR="008E684A" w:rsidRPr="002B32B9">
        <w:rPr>
          <w:rFonts w:ascii="Arial" w:hAnsi="Arial" w:cs="Arial"/>
          <w:sz w:val="22"/>
          <w:szCs w:val="22"/>
          <w:highlight w:val="yellow"/>
        </w:rPr>
        <w:t>]</w:t>
      </w:r>
      <w:r w:rsidR="00573AC8" w:rsidRPr="00160F5C">
        <w:rPr>
          <w:rFonts w:ascii="Arial" w:hAnsi="Arial" w:cs="Arial"/>
          <w:sz w:val="22"/>
          <w:szCs w:val="22"/>
        </w:rPr>
        <w:t xml:space="preserve"> (dále jen „Projektová dokumentace“)</w:t>
      </w:r>
      <w:r w:rsidR="008E684A" w:rsidRPr="00160F5C">
        <w:rPr>
          <w:rFonts w:ascii="Arial" w:hAnsi="Arial" w:cs="Arial"/>
          <w:sz w:val="22"/>
          <w:szCs w:val="22"/>
        </w:rPr>
        <w:t>.</w:t>
      </w:r>
      <w:r w:rsidR="00A90108" w:rsidRPr="00160F5C">
        <w:rPr>
          <w:rFonts w:ascii="Arial" w:hAnsi="Arial" w:cs="Arial"/>
          <w:sz w:val="22"/>
          <w:szCs w:val="22"/>
        </w:rPr>
        <w:t xml:space="preserve"> </w:t>
      </w:r>
    </w:p>
    <w:p w14:paraId="56A28E44" w14:textId="77777777" w:rsidR="00FD7680" w:rsidRPr="00FD7680" w:rsidRDefault="00FD7680" w:rsidP="00E42A00">
      <w:pPr>
        <w:pStyle w:val="Default"/>
        <w:spacing w:after="120"/>
        <w:jc w:val="center"/>
        <w:rPr>
          <w:rFonts w:ascii="Arial" w:hAnsi="Arial" w:cs="Arial"/>
          <w:b/>
          <w:bCs/>
          <w:color w:val="auto"/>
          <w:sz w:val="22"/>
          <w:szCs w:val="22"/>
        </w:rPr>
      </w:pPr>
    </w:p>
    <w:p w14:paraId="3538AA95" w14:textId="1AD2852D" w:rsidR="00FD7680" w:rsidRPr="00FD7680" w:rsidRDefault="000B320F" w:rsidP="00E42A00">
      <w:pPr>
        <w:pStyle w:val="Default"/>
        <w:spacing w:after="120"/>
        <w:jc w:val="center"/>
        <w:rPr>
          <w:rFonts w:ascii="Arial" w:hAnsi="Arial" w:cs="Arial"/>
          <w:b/>
          <w:bCs/>
          <w:color w:val="auto"/>
          <w:sz w:val="22"/>
          <w:szCs w:val="22"/>
        </w:rPr>
      </w:pPr>
      <w:r>
        <w:rPr>
          <w:rFonts w:ascii="Arial" w:hAnsi="Arial" w:cs="Arial"/>
          <w:b/>
          <w:bCs/>
          <w:color w:val="auto"/>
          <w:sz w:val="22"/>
          <w:szCs w:val="22"/>
        </w:rPr>
        <w:t>I</w:t>
      </w:r>
      <w:r w:rsidR="00FD7680" w:rsidRPr="00FD7680">
        <w:rPr>
          <w:rFonts w:ascii="Arial" w:hAnsi="Arial" w:cs="Arial"/>
          <w:b/>
          <w:bCs/>
          <w:color w:val="auto"/>
          <w:sz w:val="22"/>
          <w:szCs w:val="22"/>
        </w:rPr>
        <w:t>II.</w:t>
      </w:r>
    </w:p>
    <w:p w14:paraId="4C13E6E5" w14:textId="6BA47B82" w:rsidR="000B320F" w:rsidRPr="00FD7680" w:rsidRDefault="00595B42" w:rsidP="00E42A00">
      <w:pPr>
        <w:pStyle w:val="Default"/>
        <w:spacing w:after="120"/>
        <w:jc w:val="center"/>
        <w:rPr>
          <w:rFonts w:ascii="Arial" w:hAnsi="Arial" w:cs="Arial"/>
          <w:b/>
          <w:bCs/>
          <w:color w:val="auto"/>
          <w:sz w:val="22"/>
          <w:szCs w:val="22"/>
        </w:rPr>
      </w:pPr>
      <w:r>
        <w:rPr>
          <w:rFonts w:ascii="Arial" w:hAnsi="Arial" w:cs="Arial"/>
          <w:b/>
          <w:bCs/>
          <w:color w:val="auto"/>
          <w:sz w:val="22"/>
          <w:szCs w:val="22"/>
        </w:rPr>
        <w:t>N</w:t>
      </w:r>
      <w:r w:rsidR="000B320F" w:rsidRPr="00FD7680">
        <w:rPr>
          <w:rFonts w:ascii="Arial" w:hAnsi="Arial" w:cs="Arial"/>
          <w:b/>
          <w:bCs/>
          <w:color w:val="auto"/>
          <w:sz w:val="22"/>
          <w:szCs w:val="22"/>
        </w:rPr>
        <w:t xml:space="preserve">avrhované změny stávající veřejné infrastruktury </w:t>
      </w:r>
      <w:r>
        <w:rPr>
          <w:rFonts w:ascii="Arial" w:hAnsi="Arial" w:cs="Arial"/>
          <w:b/>
          <w:bCs/>
          <w:color w:val="auto"/>
          <w:sz w:val="22"/>
          <w:szCs w:val="22"/>
        </w:rPr>
        <w:t>a/</w:t>
      </w:r>
      <w:r w:rsidR="000B320F" w:rsidRPr="00FD7680">
        <w:rPr>
          <w:rFonts w:ascii="Arial" w:hAnsi="Arial" w:cs="Arial"/>
          <w:b/>
          <w:bCs/>
          <w:color w:val="auto"/>
          <w:sz w:val="22"/>
          <w:szCs w:val="22"/>
        </w:rPr>
        <w:t>nebo nároky na vybudování nové veřejné infrastruktury</w:t>
      </w:r>
    </w:p>
    <w:p w14:paraId="2561A65D" w14:textId="77777777" w:rsidR="00FD7680" w:rsidRPr="00FD7680" w:rsidRDefault="00FD7680" w:rsidP="00E42A00">
      <w:pPr>
        <w:pStyle w:val="Default"/>
        <w:spacing w:after="120"/>
        <w:jc w:val="both"/>
        <w:rPr>
          <w:rFonts w:ascii="Arial" w:hAnsi="Arial" w:cs="Arial"/>
          <w:b/>
          <w:bCs/>
          <w:color w:val="auto"/>
          <w:sz w:val="22"/>
          <w:szCs w:val="22"/>
        </w:rPr>
      </w:pPr>
    </w:p>
    <w:p w14:paraId="14F25CA3" w14:textId="3F95BD5E" w:rsidR="000B320F" w:rsidRPr="000B320F" w:rsidRDefault="000B320F" w:rsidP="00E42A00">
      <w:pPr>
        <w:pStyle w:val="Default"/>
        <w:numPr>
          <w:ilvl w:val="0"/>
          <w:numId w:val="3"/>
        </w:numPr>
        <w:spacing w:after="120"/>
        <w:jc w:val="both"/>
        <w:rPr>
          <w:rFonts w:ascii="Arial" w:hAnsi="Arial" w:cs="Arial"/>
          <w:color w:val="auto"/>
          <w:sz w:val="22"/>
          <w:szCs w:val="22"/>
        </w:rPr>
      </w:pPr>
      <w:r w:rsidRPr="000B320F">
        <w:rPr>
          <w:rFonts w:ascii="Arial" w:hAnsi="Arial" w:cs="Arial"/>
          <w:color w:val="auto"/>
          <w:sz w:val="22"/>
          <w:szCs w:val="22"/>
        </w:rPr>
        <w:t>Dotčená veřejná infrastruktura:</w:t>
      </w:r>
    </w:p>
    <w:p w14:paraId="2E37F17D" w14:textId="6CDE63FD" w:rsidR="00FD7680" w:rsidRDefault="008651E5" w:rsidP="00E42A00">
      <w:pPr>
        <w:pStyle w:val="Default"/>
        <w:spacing w:after="120"/>
        <w:ind w:left="360"/>
        <w:jc w:val="both"/>
        <w:rPr>
          <w:rFonts w:ascii="Arial" w:hAnsi="Arial" w:cs="Arial"/>
          <w:color w:val="auto"/>
          <w:sz w:val="22"/>
          <w:szCs w:val="22"/>
          <w:highlight w:val="yellow"/>
        </w:rPr>
      </w:pPr>
      <w:r w:rsidRPr="008651E5">
        <w:rPr>
          <w:rFonts w:ascii="Arial" w:hAnsi="Arial" w:cs="Arial"/>
          <w:color w:val="auto"/>
          <w:sz w:val="22"/>
          <w:szCs w:val="22"/>
          <w:highlight w:val="yellow"/>
        </w:rPr>
        <w:t>[</w:t>
      </w:r>
      <w:r w:rsidR="00FD7680" w:rsidRPr="008651E5">
        <w:rPr>
          <w:rFonts w:ascii="Arial" w:hAnsi="Arial" w:cs="Arial"/>
          <w:color w:val="auto"/>
          <w:sz w:val="22"/>
          <w:szCs w:val="22"/>
          <w:highlight w:val="yellow"/>
        </w:rPr>
        <w:t>stručn</w:t>
      </w:r>
      <w:r>
        <w:rPr>
          <w:rFonts w:ascii="Arial" w:hAnsi="Arial" w:cs="Arial"/>
          <w:color w:val="auto"/>
          <w:sz w:val="22"/>
          <w:szCs w:val="22"/>
          <w:highlight w:val="yellow"/>
        </w:rPr>
        <w:t>á</w:t>
      </w:r>
      <w:r w:rsidR="00FD7680" w:rsidRPr="008651E5">
        <w:rPr>
          <w:rFonts w:ascii="Arial" w:hAnsi="Arial" w:cs="Arial"/>
          <w:color w:val="auto"/>
          <w:sz w:val="22"/>
          <w:szCs w:val="22"/>
          <w:highlight w:val="yellow"/>
        </w:rPr>
        <w:t xml:space="preserve"> charakteristik</w:t>
      </w:r>
      <w:r>
        <w:rPr>
          <w:rFonts w:ascii="Arial" w:hAnsi="Arial" w:cs="Arial"/>
          <w:color w:val="auto"/>
          <w:sz w:val="22"/>
          <w:szCs w:val="22"/>
          <w:highlight w:val="yellow"/>
        </w:rPr>
        <w:t>a</w:t>
      </w:r>
      <w:r w:rsidR="00FD7680" w:rsidRPr="008651E5">
        <w:rPr>
          <w:rFonts w:ascii="Arial" w:hAnsi="Arial" w:cs="Arial"/>
          <w:color w:val="auto"/>
          <w:sz w:val="22"/>
          <w:szCs w:val="22"/>
          <w:highlight w:val="yellow"/>
        </w:rPr>
        <w:t>, zejména údaje týkající se druhu a kapacity jednotlivých systémů technické, dopravní</w:t>
      </w:r>
      <w:r w:rsidR="00771382">
        <w:rPr>
          <w:rFonts w:ascii="Arial" w:hAnsi="Arial" w:cs="Arial"/>
          <w:color w:val="auto"/>
          <w:sz w:val="22"/>
          <w:szCs w:val="22"/>
          <w:highlight w:val="yellow"/>
        </w:rPr>
        <w:t>,</w:t>
      </w:r>
      <w:r w:rsidR="00FD7680" w:rsidRPr="008651E5">
        <w:rPr>
          <w:rFonts w:ascii="Arial" w:hAnsi="Arial" w:cs="Arial"/>
          <w:color w:val="auto"/>
          <w:sz w:val="22"/>
          <w:szCs w:val="22"/>
          <w:highlight w:val="yellow"/>
        </w:rPr>
        <w:t xml:space="preserve"> případně další infrastruktury, na kterou se uvažuje novou veřejnou infrastrukturu připojit</w:t>
      </w:r>
      <w:r w:rsidRPr="008651E5">
        <w:rPr>
          <w:rFonts w:ascii="Arial" w:hAnsi="Arial" w:cs="Arial"/>
          <w:color w:val="auto"/>
          <w:sz w:val="22"/>
          <w:szCs w:val="22"/>
          <w:highlight w:val="yellow"/>
        </w:rPr>
        <w:t>]</w:t>
      </w:r>
      <w:r w:rsidR="00FD7680" w:rsidRPr="008651E5">
        <w:rPr>
          <w:rFonts w:ascii="Arial" w:hAnsi="Arial" w:cs="Arial"/>
          <w:color w:val="auto"/>
          <w:sz w:val="22"/>
          <w:szCs w:val="22"/>
          <w:highlight w:val="yellow"/>
        </w:rPr>
        <w:t xml:space="preserve"> </w:t>
      </w:r>
    </w:p>
    <w:p w14:paraId="5EFF63F4" w14:textId="35EDF25F" w:rsidR="00A064A0" w:rsidRPr="00AC1293" w:rsidRDefault="00A064A0" w:rsidP="00E42A00">
      <w:pPr>
        <w:pStyle w:val="Default"/>
        <w:spacing w:after="120"/>
        <w:ind w:left="360"/>
        <w:jc w:val="both"/>
        <w:rPr>
          <w:rFonts w:ascii="Arial" w:hAnsi="Arial" w:cs="Arial"/>
          <w:color w:val="auto"/>
          <w:sz w:val="22"/>
          <w:szCs w:val="22"/>
        </w:rPr>
      </w:pPr>
      <w:r w:rsidRPr="00AC1293">
        <w:rPr>
          <w:rFonts w:ascii="Arial" w:hAnsi="Arial" w:cs="Arial"/>
          <w:color w:val="auto"/>
          <w:sz w:val="22"/>
          <w:szCs w:val="22"/>
        </w:rPr>
        <w:t>(dále jen „</w:t>
      </w:r>
      <w:r>
        <w:rPr>
          <w:rFonts w:ascii="Arial" w:hAnsi="Arial" w:cs="Arial"/>
          <w:color w:val="auto"/>
          <w:sz w:val="22"/>
          <w:szCs w:val="22"/>
        </w:rPr>
        <w:t>Dotčená</w:t>
      </w:r>
      <w:r w:rsidRPr="00AC1293">
        <w:rPr>
          <w:rFonts w:ascii="Arial" w:hAnsi="Arial" w:cs="Arial"/>
          <w:color w:val="auto"/>
          <w:sz w:val="22"/>
          <w:szCs w:val="22"/>
        </w:rPr>
        <w:t xml:space="preserve"> infrastruktura“)</w:t>
      </w:r>
      <w:r>
        <w:rPr>
          <w:rFonts w:ascii="Arial" w:hAnsi="Arial" w:cs="Arial"/>
          <w:color w:val="auto"/>
          <w:sz w:val="22"/>
          <w:szCs w:val="22"/>
        </w:rPr>
        <w:t>.</w:t>
      </w:r>
    </w:p>
    <w:p w14:paraId="0E62DB00" w14:textId="77777777" w:rsidR="000B320F" w:rsidRPr="000B320F" w:rsidRDefault="000B320F" w:rsidP="00E42A00">
      <w:pPr>
        <w:pStyle w:val="Default"/>
        <w:numPr>
          <w:ilvl w:val="0"/>
          <w:numId w:val="3"/>
        </w:numPr>
        <w:spacing w:after="120"/>
        <w:rPr>
          <w:rFonts w:ascii="Arial" w:hAnsi="Arial" w:cs="Arial"/>
          <w:i/>
          <w:iCs/>
          <w:color w:val="auto"/>
          <w:sz w:val="22"/>
          <w:szCs w:val="22"/>
        </w:rPr>
      </w:pPr>
      <w:r w:rsidRPr="000B320F">
        <w:rPr>
          <w:rFonts w:ascii="Arial" w:hAnsi="Arial" w:cs="Arial"/>
          <w:color w:val="auto"/>
          <w:sz w:val="22"/>
          <w:szCs w:val="22"/>
        </w:rPr>
        <w:lastRenderedPageBreak/>
        <w:t>Navrhované změny stávající veřejné infrastruktury a/nebo nároky na vybudování nové veřejné infrastruktury:</w:t>
      </w:r>
    </w:p>
    <w:p w14:paraId="0E860623" w14:textId="1AD24864" w:rsidR="00D677EC" w:rsidRPr="000D20A8" w:rsidRDefault="00D677EC" w:rsidP="00D677EC">
      <w:pPr>
        <w:pStyle w:val="Default"/>
        <w:spacing w:after="120"/>
        <w:ind w:left="360"/>
        <w:jc w:val="both"/>
        <w:rPr>
          <w:rFonts w:ascii="Arial" w:hAnsi="Arial" w:cs="Arial"/>
          <w:sz w:val="22"/>
          <w:szCs w:val="22"/>
        </w:rPr>
      </w:pPr>
      <w:r w:rsidRPr="00414DD5">
        <w:rPr>
          <w:rFonts w:ascii="Arial" w:hAnsi="Arial" w:cs="Arial"/>
          <w:sz w:val="22"/>
          <w:szCs w:val="22"/>
        </w:rPr>
        <w:t xml:space="preserve">Nová infrastruktura je </w:t>
      </w:r>
      <w:r w:rsidRPr="000D20A8">
        <w:rPr>
          <w:rFonts w:ascii="Arial" w:hAnsi="Arial" w:cs="Arial"/>
          <w:sz w:val="22"/>
          <w:szCs w:val="22"/>
        </w:rPr>
        <w:t>specifikovaná v</w:t>
      </w:r>
      <w:r>
        <w:rPr>
          <w:rFonts w:ascii="Arial" w:hAnsi="Arial" w:cs="Arial"/>
          <w:sz w:val="22"/>
          <w:szCs w:val="22"/>
        </w:rPr>
        <w:t> Projektové dokumentaci</w:t>
      </w:r>
      <w:r w:rsidRPr="000D20A8">
        <w:rPr>
          <w:rFonts w:ascii="Arial" w:hAnsi="Arial" w:cs="Arial"/>
          <w:sz w:val="22"/>
          <w:szCs w:val="22"/>
        </w:rPr>
        <w:t>.</w:t>
      </w:r>
    </w:p>
    <w:p w14:paraId="3FDB91D5" w14:textId="77777777" w:rsidR="002B32B9" w:rsidRDefault="008651E5" w:rsidP="00AF6674">
      <w:pPr>
        <w:pStyle w:val="Default"/>
        <w:spacing w:after="120"/>
        <w:ind w:left="360"/>
        <w:jc w:val="both"/>
        <w:rPr>
          <w:rFonts w:ascii="Arial" w:hAnsi="Arial" w:cs="Arial"/>
          <w:i/>
          <w:iCs/>
          <w:color w:val="auto"/>
          <w:sz w:val="22"/>
          <w:szCs w:val="22"/>
          <w:highlight w:val="yellow"/>
        </w:rPr>
      </w:pPr>
      <w:r w:rsidRPr="008651E5">
        <w:rPr>
          <w:rFonts w:ascii="Arial" w:hAnsi="Arial" w:cs="Arial"/>
          <w:color w:val="auto"/>
          <w:sz w:val="22"/>
          <w:szCs w:val="22"/>
          <w:highlight w:val="yellow"/>
        </w:rPr>
        <w:t>[</w:t>
      </w:r>
      <w:r w:rsidR="00FD7680" w:rsidRPr="008651E5">
        <w:rPr>
          <w:rFonts w:ascii="Arial" w:hAnsi="Arial" w:cs="Arial"/>
          <w:color w:val="auto"/>
          <w:sz w:val="22"/>
          <w:szCs w:val="22"/>
          <w:highlight w:val="yellow"/>
        </w:rPr>
        <w:t>charakteristik</w:t>
      </w:r>
      <w:r w:rsidR="006A5098">
        <w:rPr>
          <w:rFonts w:ascii="Arial" w:hAnsi="Arial" w:cs="Arial"/>
          <w:color w:val="auto"/>
          <w:sz w:val="22"/>
          <w:szCs w:val="22"/>
          <w:highlight w:val="yellow"/>
        </w:rPr>
        <w:t>a</w:t>
      </w:r>
      <w:r w:rsidR="00FD7680" w:rsidRPr="008651E5">
        <w:rPr>
          <w:rFonts w:ascii="Arial" w:hAnsi="Arial" w:cs="Arial"/>
          <w:color w:val="auto"/>
          <w:sz w:val="22"/>
          <w:szCs w:val="22"/>
          <w:highlight w:val="yellow"/>
        </w:rPr>
        <w:t>, požadovan</w:t>
      </w:r>
      <w:r>
        <w:rPr>
          <w:rFonts w:ascii="Arial" w:hAnsi="Arial" w:cs="Arial"/>
          <w:color w:val="auto"/>
          <w:sz w:val="22"/>
          <w:szCs w:val="22"/>
          <w:highlight w:val="yellow"/>
        </w:rPr>
        <w:t>á</w:t>
      </w:r>
      <w:r w:rsidR="00FD7680" w:rsidRPr="008651E5">
        <w:rPr>
          <w:rFonts w:ascii="Arial" w:hAnsi="Arial" w:cs="Arial"/>
          <w:color w:val="auto"/>
          <w:sz w:val="22"/>
          <w:szCs w:val="22"/>
          <w:highlight w:val="yellow"/>
        </w:rPr>
        <w:t xml:space="preserve"> kapacit</w:t>
      </w:r>
      <w:r w:rsidR="00A064A0">
        <w:rPr>
          <w:rFonts w:ascii="Arial" w:hAnsi="Arial" w:cs="Arial"/>
          <w:color w:val="auto"/>
          <w:sz w:val="22"/>
          <w:szCs w:val="22"/>
          <w:highlight w:val="yellow"/>
        </w:rPr>
        <w:t>a</w:t>
      </w:r>
      <w:r w:rsidR="00FD7680" w:rsidRPr="008651E5">
        <w:rPr>
          <w:rFonts w:ascii="Arial" w:hAnsi="Arial" w:cs="Arial"/>
          <w:color w:val="auto"/>
          <w:sz w:val="22"/>
          <w:szCs w:val="22"/>
          <w:highlight w:val="yellow"/>
        </w:rPr>
        <w:t xml:space="preserve"> jednotlivých systémů infrastruktury potřebné pro</w:t>
      </w:r>
      <w:r w:rsidR="000B320F" w:rsidRPr="008651E5">
        <w:rPr>
          <w:rFonts w:ascii="Arial" w:hAnsi="Arial" w:cs="Arial"/>
          <w:color w:val="auto"/>
          <w:sz w:val="22"/>
          <w:szCs w:val="22"/>
          <w:highlight w:val="yellow"/>
        </w:rPr>
        <w:t xml:space="preserve"> </w:t>
      </w:r>
      <w:r w:rsidR="00AC45F9" w:rsidRPr="008651E5">
        <w:rPr>
          <w:rFonts w:ascii="Arial" w:hAnsi="Arial" w:cs="Arial"/>
          <w:color w:val="auto"/>
          <w:sz w:val="22"/>
          <w:szCs w:val="22"/>
          <w:highlight w:val="yellow"/>
        </w:rPr>
        <w:t>Z</w:t>
      </w:r>
      <w:r w:rsidR="00FD7680" w:rsidRPr="008651E5">
        <w:rPr>
          <w:rFonts w:ascii="Arial" w:hAnsi="Arial" w:cs="Arial"/>
          <w:color w:val="auto"/>
          <w:sz w:val="22"/>
          <w:szCs w:val="22"/>
          <w:highlight w:val="yellow"/>
        </w:rPr>
        <w:t>áměr, jejich poloh</w:t>
      </w:r>
      <w:r>
        <w:rPr>
          <w:rFonts w:ascii="Arial" w:hAnsi="Arial" w:cs="Arial"/>
          <w:color w:val="auto"/>
          <w:sz w:val="22"/>
          <w:szCs w:val="22"/>
          <w:highlight w:val="yellow"/>
        </w:rPr>
        <w:t>a</w:t>
      </w:r>
      <w:r w:rsidR="00FD7680" w:rsidRPr="008651E5">
        <w:rPr>
          <w:rFonts w:ascii="Arial" w:hAnsi="Arial" w:cs="Arial"/>
          <w:color w:val="auto"/>
          <w:sz w:val="22"/>
          <w:szCs w:val="22"/>
          <w:highlight w:val="yellow"/>
        </w:rPr>
        <w:t xml:space="preserve"> nebo tras</w:t>
      </w:r>
      <w:r>
        <w:rPr>
          <w:rFonts w:ascii="Arial" w:hAnsi="Arial" w:cs="Arial"/>
          <w:color w:val="auto"/>
          <w:sz w:val="22"/>
          <w:szCs w:val="22"/>
          <w:highlight w:val="yellow"/>
        </w:rPr>
        <w:t>a</w:t>
      </w:r>
      <w:r w:rsidR="00FD7680" w:rsidRPr="008651E5">
        <w:rPr>
          <w:rFonts w:ascii="Arial" w:hAnsi="Arial" w:cs="Arial"/>
          <w:color w:val="auto"/>
          <w:sz w:val="22"/>
          <w:szCs w:val="22"/>
          <w:highlight w:val="yellow"/>
        </w:rPr>
        <w:t>, způsob a místo napojení na stávající veřejnou infrastrukturu</w:t>
      </w:r>
      <w:r w:rsidR="000B320F" w:rsidRPr="008651E5">
        <w:rPr>
          <w:rFonts w:ascii="Arial" w:hAnsi="Arial" w:cs="Arial"/>
          <w:color w:val="auto"/>
          <w:sz w:val="22"/>
          <w:szCs w:val="22"/>
          <w:highlight w:val="yellow"/>
        </w:rPr>
        <w:t xml:space="preserve"> </w:t>
      </w:r>
      <w:r w:rsidR="00FD7680" w:rsidRPr="008651E5">
        <w:rPr>
          <w:rFonts w:ascii="Arial" w:hAnsi="Arial" w:cs="Arial"/>
          <w:color w:val="auto"/>
          <w:sz w:val="22"/>
          <w:szCs w:val="22"/>
          <w:highlight w:val="yellow"/>
        </w:rPr>
        <w:t>a způsob a místo jejich ukončení</w:t>
      </w:r>
      <w:r w:rsidRPr="008651E5">
        <w:rPr>
          <w:rFonts w:ascii="Arial" w:hAnsi="Arial" w:cs="Arial"/>
          <w:color w:val="auto"/>
          <w:sz w:val="22"/>
          <w:szCs w:val="22"/>
          <w:highlight w:val="yellow"/>
        </w:rPr>
        <w:t>]</w:t>
      </w:r>
      <w:r w:rsidR="00A77A0C" w:rsidRPr="00A77A0C">
        <w:rPr>
          <w:rFonts w:ascii="Arial" w:hAnsi="Arial" w:cs="Arial"/>
          <w:i/>
          <w:iCs/>
          <w:color w:val="auto"/>
          <w:sz w:val="22"/>
          <w:szCs w:val="22"/>
          <w:highlight w:val="yellow"/>
        </w:rPr>
        <w:t xml:space="preserve"> </w:t>
      </w:r>
    </w:p>
    <w:p w14:paraId="61A7D87D" w14:textId="78E569E8" w:rsidR="00FA571F" w:rsidRDefault="00FD7680" w:rsidP="00AF6674">
      <w:pPr>
        <w:pStyle w:val="Default"/>
        <w:spacing w:after="120"/>
        <w:ind w:left="360"/>
        <w:jc w:val="both"/>
        <w:rPr>
          <w:rFonts w:ascii="Arial" w:hAnsi="Arial" w:cs="Arial"/>
          <w:i/>
          <w:iCs/>
          <w:color w:val="auto"/>
          <w:sz w:val="22"/>
          <w:szCs w:val="22"/>
        </w:rPr>
      </w:pPr>
      <w:r w:rsidRPr="00A77A0C">
        <w:rPr>
          <w:rFonts w:ascii="Arial" w:hAnsi="Arial" w:cs="Arial"/>
          <w:i/>
          <w:iCs/>
          <w:color w:val="auto"/>
          <w:sz w:val="22"/>
          <w:szCs w:val="22"/>
          <w:highlight w:val="yellow"/>
        </w:rPr>
        <w:t xml:space="preserve">(pozn.: </w:t>
      </w:r>
      <w:r w:rsidR="008651E5">
        <w:rPr>
          <w:rFonts w:ascii="Arial" w:hAnsi="Arial" w:cs="Arial"/>
          <w:i/>
          <w:iCs/>
          <w:color w:val="auto"/>
          <w:sz w:val="22"/>
          <w:szCs w:val="22"/>
          <w:highlight w:val="yellow"/>
        </w:rPr>
        <w:t xml:space="preserve">doplnit </w:t>
      </w:r>
      <w:r w:rsidRPr="00A77A0C">
        <w:rPr>
          <w:rFonts w:ascii="Arial" w:hAnsi="Arial" w:cs="Arial"/>
          <w:i/>
          <w:iCs/>
          <w:color w:val="auto"/>
          <w:sz w:val="22"/>
          <w:szCs w:val="22"/>
          <w:highlight w:val="yellow"/>
        </w:rPr>
        <w:t>odkaz</w:t>
      </w:r>
      <w:r w:rsidR="00D677EC">
        <w:rPr>
          <w:rFonts w:ascii="Arial" w:hAnsi="Arial" w:cs="Arial"/>
          <w:i/>
          <w:iCs/>
          <w:color w:val="auto"/>
          <w:sz w:val="22"/>
          <w:szCs w:val="22"/>
          <w:highlight w:val="yellow"/>
        </w:rPr>
        <w:t>y na předmětné části</w:t>
      </w:r>
      <w:r w:rsidRPr="00A77A0C">
        <w:rPr>
          <w:rFonts w:ascii="Arial" w:hAnsi="Arial" w:cs="Arial"/>
          <w:i/>
          <w:iCs/>
          <w:color w:val="auto"/>
          <w:sz w:val="22"/>
          <w:szCs w:val="22"/>
          <w:highlight w:val="yellow"/>
        </w:rPr>
        <w:t xml:space="preserve"> </w:t>
      </w:r>
      <w:r w:rsidR="00573AC8">
        <w:rPr>
          <w:rFonts w:ascii="Arial" w:hAnsi="Arial" w:cs="Arial"/>
          <w:i/>
          <w:iCs/>
          <w:color w:val="auto"/>
          <w:sz w:val="22"/>
          <w:szCs w:val="22"/>
          <w:highlight w:val="yellow"/>
        </w:rPr>
        <w:t>P</w:t>
      </w:r>
      <w:r w:rsidRPr="00A77A0C">
        <w:rPr>
          <w:rFonts w:ascii="Arial" w:hAnsi="Arial" w:cs="Arial"/>
          <w:i/>
          <w:iCs/>
          <w:color w:val="auto"/>
          <w:sz w:val="22"/>
          <w:szCs w:val="22"/>
          <w:highlight w:val="yellow"/>
        </w:rPr>
        <w:t>rojektov</w:t>
      </w:r>
      <w:r w:rsidR="00D677EC">
        <w:rPr>
          <w:rFonts w:ascii="Arial" w:hAnsi="Arial" w:cs="Arial"/>
          <w:i/>
          <w:iCs/>
          <w:color w:val="auto"/>
          <w:sz w:val="22"/>
          <w:szCs w:val="22"/>
          <w:highlight w:val="yellow"/>
        </w:rPr>
        <w:t>é</w:t>
      </w:r>
      <w:r w:rsidRPr="00A77A0C">
        <w:rPr>
          <w:rFonts w:ascii="Arial" w:hAnsi="Arial" w:cs="Arial"/>
          <w:i/>
          <w:iCs/>
          <w:color w:val="auto"/>
          <w:sz w:val="22"/>
          <w:szCs w:val="22"/>
          <w:highlight w:val="yellow"/>
        </w:rPr>
        <w:t xml:space="preserve"> dokumentac</w:t>
      </w:r>
      <w:r w:rsidR="00D677EC">
        <w:rPr>
          <w:rFonts w:ascii="Arial" w:hAnsi="Arial" w:cs="Arial"/>
          <w:i/>
          <w:iCs/>
          <w:color w:val="auto"/>
          <w:sz w:val="22"/>
          <w:szCs w:val="22"/>
          <w:highlight w:val="yellow"/>
        </w:rPr>
        <w:t>e</w:t>
      </w:r>
      <w:r w:rsidRPr="00A77A0C">
        <w:rPr>
          <w:rFonts w:ascii="Arial" w:hAnsi="Arial" w:cs="Arial"/>
          <w:i/>
          <w:iCs/>
          <w:color w:val="auto"/>
          <w:sz w:val="22"/>
          <w:szCs w:val="22"/>
          <w:highlight w:val="yellow"/>
        </w:rPr>
        <w:t>)</w:t>
      </w:r>
    </w:p>
    <w:p w14:paraId="74249423" w14:textId="4D99DA86" w:rsidR="00AC1293" w:rsidRPr="00AC1293" w:rsidRDefault="00820857" w:rsidP="00E42A00">
      <w:pPr>
        <w:pStyle w:val="Default"/>
        <w:numPr>
          <w:ilvl w:val="0"/>
          <w:numId w:val="3"/>
        </w:numPr>
        <w:spacing w:after="120"/>
        <w:jc w:val="both"/>
        <w:rPr>
          <w:rFonts w:ascii="Arial" w:hAnsi="Arial" w:cs="Arial"/>
          <w:color w:val="auto"/>
          <w:sz w:val="22"/>
          <w:szCs w:val="22"/>
        </w:rPr>
      </w:pPr>
      <w:r w:rsidRPr="00AC1293">
        <w:rPr>
          <w:rFonts w:ascii="Arial" w:hAnsi="Arial" w:cs="Arial"/>
          <w:color w:val="auto"/>
          <w:sz w:val="22"/>
          <w:szCs w:val="22"/>
        </w:rPr>
        <w:t xml:space="preserve">Navrhované změny stávající veřejné infrastruktury a/nebo nároky na vybudování nové veřejné infrastruktury jsou </w:t>
      </w:r>
      <w:r w:rsidRPr="002B32B9">
        <w:rPr>
          <w:rFonts w:ascii="Arial" w:hAnsi="Arial" w:cs="Arial"/>
          <w:color w:val="auto"/>
          <w:sz w:val="22"/>
          <w:szCs w:val="22"/>
        </w:rPr>
        <w:t xml:space="preserve">specifikované </w:t>
      </w:r>
      <w:r w:rsidR="006F6803" w:rsidRPr="00160F5C">
        <w:rPr>
          <w:rFonts w:ascii="Arial" w:hAnsi="Arial" w:cs="Arial"/>
          <w:color w:val="auto"/>
          <w:sz w:val="22"/>
          <w:szCs w:val="22"/>
        </w:rPr>
        <w:t>v Projektové dokumentaci</w:t>
      </w:r>
      <w:r w:rsidR="006F6803" w:rsidRPr="002B32B9">
        <w:rPr>
          <w:rFonts w:ascii="Arial" w:hAnsi="Arial" w:cs="Arial"/>
          <w:color w:val="auto"/>
          <w:sz w:val="22"/>
          <w:szCs w:val="22"/>
        </w:rPr>
        <w:t xml:space="preserve"> </w:t>
      </w:r>
      <w:r w:rsidR="00AC1293" w:rsidRPr="002B32B9">
        <w:rPr>
          <w:rFonts w:ascii="Arial" w:hAnsi="Arial" w:cs="Arial"/>
          <w:color w:val="auto"/>
          <w:sz w:val="22"/>
          <w:szCs w:val="22"/>
        </w:rPr>
        <w:t>(dále</w:t>
      </w:r>
      <w:r w:rsidR="00AC1293" w:rsidRPr="00AC1293">
        <w:rPr>
          <w:rFonts w:ascii="Arial" w:hAnsi="Arial" w:cs="Arial"/>
          <w:color w:val="auto"/>
          <w:sz w:val="22"/>
          <w:szCs w:val="22"/>
        </w:rPr>
        <w:t xml:space="preserve"> jen „Nová infrastruktura“)</w:t>
      </w:r>
      <w:r w:rsidR="00AC1293">
        <w:rPr>
          <w:rFonts w:ascii="Arial" w:hAnsi="Arial" w:cs="Arial"/>
          <w:color w:val="auto"/>
          <w:sz w:val="22"/>
          <w:szCs w:val="22"/>
        </w:rPr>
        <w:t>.</w:t>
      </w:r>
    </w:p>
    <w:p w14:paraId="7478E437" w14:textId="1088A2FE" w:rsidR="00A918D9" w:rsidRPr="00F7116B" w:rsidRDefault="00A918D9" w:rsidP="00E42A00">
      <w:pPr>
        <w:pStyle w:val="Default"/>
        <w:numPr>
          <w:ilvl w:val="0"/>
          <w:numId w:val="3"/>
        </w:numPr>
        <w:spacing w:after="120"/>
        <w:jc w:val="both"/>
        <w:rPr>
          <w:rFonts w:ascii="Arial" w:hAnsi="Arial" w:cs="Arial"/>
          <w:i/>
          <w:iCs/>
          <w:color w:val="auto"/>
          <w:sz w:val="22"/>
          <w:szCs w:val="22"/>
        </w:rPr>
      </w:pPr>
      <w:r w:rsidRPr="00A918D9">
        <w:rPr>
          <w:rFonts w:ascii="Arial" w:hAnsi="Arial" w:cs="Arial"/>
          <w:color w:val="auto"/>
          <w:sz w:val="22"/>
          <w:szCs w:val="22"/>
        </w:rPr>
        <w:t xml:space="preserve">Pokud </w:t>
      </w:r>
      <w:r w:rsidR="00920CDC">
        <w:rPr>
          <w:rFonts w:ascii="Arial" w:hAnsi="Arial" w:cs="Arial"/>
          <w:color w:val="auto"/>
          <w:sz w:val="22"/>
          <w:szCs w:val="22"/>
        </w:rPr>
        <w:t xml:space="preserve">Stavebník hodlá </w:t>
      </w:r>
      <w:r w:rsidRPr="00A918D9">
        <w:rPr>
          <w:rFonts w:ascii="Arial" w:hAnsi="Arial" w:cs="Arial"/>
          <w:color w:val="auto"/>
          <w:sz w:val="22"/>
          <w:szCs w:val="22"/>
        </w:rPr>
        <w:t>změn</w:t>
      </w:r>
      <w:r w:rsidR="00920CDC">
        <w:rPr>
          <w:rFonts w:ascii="Arial" w:hAnsi="Arial" w:cs="Arial"/>
          <w:color w:val="auto"/>
          <w:sz w:val="22"/>
          <w:szCs w:val="22"/>
        </w:rPr>
        <w:t>it</w:t>
      </w:r>
      <w:r w:rsidRPr="00A918D9">
        <w:rPr>
          <w:rFonts w:ascii="Arial" w:hAnsi="Arial" w:cs="Arial"/>
          <w:color w:val="auto"/>
          <w:sz w:val="22"/>
          <w:szCs w:val="22"/>
        </w:rPr>
        <w:t xml:space="preserve"> rozsah realizace stavby Nové infrastruktury</w:t>
      </w:r>
      <w:r w:rsidR="00361A44">
        <w:rPr>
          <w:rFonts w:ascii="Arial" w:hAnsi="Arial" w:cs="Arial"/>
          <w:color w:val="auto"/>
          <w:sz w:val="22"/>
          <w:szCs w:val="22"/>
        </w:rPr>
        <w:t>, je povinen zajistit k takové změně souhlas Obce</w:t>
      </w:r>
      <w:r w:rsidR="00920CDC">
        <w:rPr>
          <w:rFonts w:ascii="Arial" w:hAnsi="Arial" w:cs="Arial"/>
          <w:color w:val="auto"/>
          <w:sz w:val="22"/>
          <w:szCs w:val="22"/>
        </w:rPr>
        <w:t>. V případě souhlasu Obce uzavřou Strany</w:t>
      </w:r>
      <w:r w:rsidR="000821C6">
        <w:rPr>
          <w:rFonts w:ascii="Arial" w:hAnsi="Arial" w:cs="Arial"/>
          <w:color w:val="auto"/>
          <w:sz w:val="22"/>
          <w:szCs w:val="22"/>
        </w:rPr>
        <w:t xml:space="preserve"> dodat</w:t>
      </w:r>
      <w:r w:rsidR="00920CDC">
        <w:rPr>
          <w:rFonts w:ascii="Arial" w:hAnsi="Arial" w:cs="Arial"/>
          <w:color w:val="auto"/>
          <w:sz w:val="22"/>
          <w:szCs w:val="22"/>
        </w:rPr>
        <w:t>e</w:t>
      </w:r>
      <w:r w:rsidR="000821C6">
        <w:rPr>
          <w:rFonts w:ascii="Arial" w:hAnsi="Arial" w:cs="Arial"/>
          <w:color w:val="auto"/>
          <w:sz w:val="22"/>
          <w:szCs w:val="22"/>
        </w:rPr>
        <w:t xml:space="preserve">k k této smlouvě, který bude Stavebníkem následně předložen stavebnímu úřadu v řízení o </w:t>
      </w:r>
      <w:r w:rsidR="00361A44" w:rsidRPr="00A918D9">
        <w:rPr>
          <w:rFonts w:ascii="Arial" w:hAnsi="Arial" w:cs="Arial"/>
          <w:color w:val="auto"/>
          <w:sz w:val="22"/>
          <w:szCs w:val="22"/>
        </w:rPr>
        <w:t>změn</w:t>
      </w:r>
      <w:r w:rsidR="000821C6">
        <w:rPr>
          <w:rFonts w:ascii="Arial" w:hAnsi="Arial" w:cs="Arial"/>
          <w:color w:val="auto"/>
          <w:sz w:val="22"/>
          <w:szCs w:val="22"/>
        </w:rPr>
        <w:t>ě</w:t>
      </w:r>
      <w:r w:rsidR="00361A44" w:rsidRPr="00A918D9">
        <w:rPr>
          <w:rFonts w:ascii="Arial" w:hAnsi="Arial" w:cs="Arial"/>
          <w:color w:val="auto"/>
          <w:sz w:val="22"/>
          <w:szCs w:val="22"/>
        </w:rPr>
        <w:t xml:space="preserve"> rozsahu realizace stavby Nové infrastruktury</w:t>
      </w:r>
      <w:r w:rsidRPr="00A918D9">
        <w:rPr>
          <w:rFonts w:ascii="Arial" w:hAnsi="Arial" w:cs="Arial"/>
          <w:color w:val="auto"/>
          <w:sz w:val="22"/>
          <w:szCs w:val="22"/>
        </w:rPr>
        <w:t>.</w:t>
      </w:r>
      <w:r w:rsidRPr="00AD1C64">
        <w:rPr>
          <w:rFonts w:ascii="Arial" w:hAnsi="Arial" w:cs="Arial"/>
          <w:color w:val="auto"/>
          <w:sz w:val="22"/>
          <w:szCs w:val="22"/>
        </w:rPr>
        <w:t xml:space="preserve"> </w:t>
      </w:r>
    </w:p>
    <w:p w14:paraId="5F0F9C30" w14:textId="77777777" w:rsidR="00D01A21" w:rsidRPr="00CD773C" w:rsidRDefault="00D01A21" w:rsidP="00E42A00">
      <w:pPr>
        <w:spacing w:after="120"/>
        <w:jc w:val="center"/>
        <w:rPr>
          <w:rFonts w:ascii="Arial" w:hAnsi="Arial" w:cs="Arial"/>
          <w:b/>
          <w:bCs/>
          <w:sz w:val="22"/>
          <w:szCs w:val="22"/>
        </w:rPr>
      </w:pPr>
    </w:p>
    <w:p w14:paraId="293B3D1D" w14:textId="32FEEC00" w:rsidR="00CD773C" w:rsidRPr="00CD773C" w:rsidRDefault="00CD773C" w:rsidP="00CD773C">
      <w:pPr>
        <w:spacing w:after="120"/>
        <w:jc w:val="center"/>
        <w:rPr>
          <w:rFonts w:ascii="Arial" w:hAnsi="Arial" w:cs="Arial"/>
          <w:b/>
          <w:bCs/>
          <w:sz w:val="22"/>
          <w:szCs w:val="22"/>
        </w:rPr>
      </w:pPr>
      <w:r w:rsidRPr="00CD773C">
        <w:rPr>
          <w:rFonts w:ascii="Arial" w:hAnsi="Arial" w:cs="Arial"/>
          <w:b/>
          <w:bCs/>
          <w:sz w:val="22"/>
          <w:szCs w:val="22"/>
        </w:rPr>
        <w:t>IV.</w:t>
      </w:r>
    </w:p>
    <w:p w14:paraId="60A4505C" w14:textId="77777777" w:rsidR="00CD773C" w:rsidRPr="00CD773C" w:rsidRDefault="00CD773C" w:rsidP="00CD773C">
      <w:pPr>
        <w:spacing w:after="120"/>
        <w:jc w:val="center"/>
        <w:rPr>
          <w:rFonts w:ascii="Arial" w:hAnsi="Arial" w:cs="Arial"/>
          <w:b/>
          <w:bCs/>
          <w:sz w:val="22"/>
          <w:szCs w:val="22"/>
        </w:rPr>
      </w:pPr>
      <w:r w:rsidRPr="00CD773C">
        <w:rPr>
          <w:rFonts w:ascii="Arial" w:hAnsi="Arial" w:cs="Arial"/>
          <w:b/>
          <w:bCs/>
          <w:sz w:val="22"/>
          <w:szCs w:val="22"/>
        </w:rPr>
        <w:t>Závazky Obce k poskytnutí součinnosti</w:t>
      </w:r>
    </w:p>
    <w:p w14:paraId="1AABB68F" w14:textId="77777777" w:rsidR="00CD773C" w:rsidRPr="00CD773C" w:rsidRDefault="00CD773C" w:rsidP="00CD773C">
      <w:pPr>
        <w:spacing w:after="120"/>
        <w:jc w:val="center"/>
        <w:rPr>
          <w:rFonts w:ascii="Arial" w:hAnsi="Arial" w:cs="Arial"/>
          <w:b/>
          <w:bCs/>
          <w:sz w:val="22"/>
          <w:szCs w:val="22"/>
        </w:rPr>
      </w:pPr>
    </w:p>
    <w:p w14:paraId="48875D52" w14:textId="77777777" w:rsidR="00CD773C" w:rsidRPr="00CD773C" w:rsidRDefault="00CD773C" w:rsidP="00CD773C">
      <w:pPr>
        <w:pStyle w:val="Odstavecseseznamem"/>
        <w:numPr>
          <w:ilvl w:val="0"/>
          <w:numId w:val="5"/>
        </w:numPr>
        <w:autoSpaceDE w:val="0"/>
        <w:autoSpaceDN w:val="0"/>
        <w:adjustRightInd w:val="0"/>
        <w:spacing w:after="120"/>
        <w:contextualSpacing w:val="0"/>
        <w:jc w:val="both"/>
        <w:rPr>
          <w:rFonts w:ascii="Arial" w:hAnsi="Arial" w:cs="Arial"/>
          <w:sz w:val="22"/>
          <w:szCs w:val="22"/>
        </w:rPr>
      </w:pPr>
      <w:r w:rsidRPr="00CD773C">
        <w:rPr>
          <w:rFonts w:ascii="Arial" w:hAnsi="Arial" w:cs="Arial"/>
          <w:sz w:val="22"/>
          <w:szCs w:val="22"/>
        </w:rPr>
        <w:t xml:space="preserve">Obec poskytne Stavebníkovi nezbytnou součinnost k uskutečnění Záměru, zejm. součinnost v rámci řízení o povolení Záměru a vybudování Nové infrastruktury. </w:t>
      </w:r>
    </w:p>
    <w:p w14:paraId="0C13F6AC" w14:textId="5FDBA704" w:rsidR="00CD773C" w:rsidRPr="00CD773C" w:rsidRDefault="00CD773C" w:rsidP="00CD773C">
      <w:pPr>
        <w:pStyle w:val="Odstavecseseznamem"/>
        <w:numPr>
          <w:ilvl w:val="0"/>
          <w:numId w:val="5"/>
        </w:numPr>
        <w:autoSpaceDE w:val="0"/>
        <w:autoSpaceDN w:val="0"/>
        <w:adjustRightInd w:val="0"/>
        <w:spacing w:after="120"/>
        <w:contextualSpacing w:val="0"/>
        <w:jc w:val="both"/>
        <w:rPr>
          <w:rFonts w:ascii="Arial" w:hAnsi="Arial" w:cs="Arial"/>
          <w:sz w:val="22"/>
          <w:szCs w:val="22"/>
        </w:rPr>
      </w:pPr>
      <w:r w:rsidRPr="00CD773C">
        <w:rPr>
          <w:rFonts w:ascii="Arial" w:hAnsi="Arial" w:cs="Arial"/>
          <w:sz w:val="22"/>
          <w:szCs w:val="22"/>
        </w:rPr>
        <w:t xml:space="preserve">Obec vydá souhlasné stanovisko v řízení o povolení Záměru v případě, že Záměr bude realizován podle Stranami předem písemně odsouhlasené </w:t>
      </w:r>
      <w:r w:rsidRPr="00160F5C">
        <w:rPr>
          <w:rFonts w:ascii="Arial" w:hAnsi="Arial" w:cs="Arial"/>
          <w:sz w:val="22"/>
          <w:szCs w:val="22"/>
        </w:rPr>
        <w:t>Projektové dokumentace</w:t>
      </w:r>
      <w:r w:rsidRPr="00CD773C">
        <w:rPr>
          <w:rFonts w:ascii="Arial" w:hAnsi="Arial" w:cs="Arial"/>
          <w:sz w:val="22"/>
          <w:szCs w:val="22"/>
        </w:rPr>
        <w:t xml:space="preserve">. Obec vydá souhlasné stanovisko dle předchozí věty až poté, co Stavebník splní své závazky dle </w:t>
      </w:r>
      <w:r w:rsidRPr="00F446F9">
        <w:rPr>
          <w:rFonts w:ascii="Arial" w:hAnsi="Arial" w:cs="Arial"/>
          <w:sz w:val="22"/>
          <w:szCs w:val="22"/>
        </w:rPr>
        <w:t>čl.</w:t>
      </w:r>
      <w:r w:rsidR="00EB0011">
        <w:rPr>
          <w:rFonts w:ascii="Arial" w:hAnsi="Arial" w:cs="Arial"/>
          <w:sz w:val="22"/>
          <w:szCs w:val="22"/>
        </w:rPr>
        <w:t> </w:t>
      </w:r>
      <w:r w:rsidRPr="00F446F9">
        <w:rPr>
          <w:rFonts w:ascii="Arial" w:hAnsi="Arial" w:cs="Arial"/>
          <w:sz w:val="22"/>
          <w:szCs w:val="22"/>
        </w:rPr>
        <w:t>V. odst. 1 a čl. VII. odst. 1</w:t>
      </w:r>
      <w:r w:rsidRPr="00CD773C">
        <w:rPr>
          <w:rFonts w:ascii="Arial" w:hAnsi="Arial" w:cs="Arial"/>
          <w:sz w:val="22"/>
          <w:szCs w:val="22"/>
        </w:rPr>
        <w:t xml:space="preserve"> této smlouvy.</w:t>
      </w:r>
    </w:p>
    <w:p w14:paraId="7126A1A1" w14:textId="0F993950" w:rsidR="00CD773C" w:rsidRPr="002B32B9" w:rsidRDefault="00CD773C" w:rsidP="00CD773C">
      <w:pPr>
        <w:pStyle w:val="Default"/>
        <w:numPr>
          <w:ilvl w:val="0"/>
          <w:numId w:val="5"/>
        </w:numPr>
        <w:spacing w:after="120"/>
        <w:jc w:val="both"/>
        <w:rPr>
          <w:rFonts w:ascii="Arial" w:hAnsi="Arial" w:cs="Arial"/>
          <w:color w:val="auto"/>
          <w:sz w:val="22"/>
          <w:szCs w:val="22"/>
        </w:rPr>
      </w:pPr>
      <w:r w:rsidRPr="00CD773C">
        <w:rPr>
          <w:rFonts w:ascii="Arial" w:hAnsi="Arial" w:cs="Arial"/>
          <w:color w:val="auto"/>
          <w:sz w:val="22"/>
          <w:szCs w:val="22"/>
        </w:rPr>
        <w:t xml:space="preserve">Obec po dobu </w:t>
      </w:r>
      <w:r w:rsidRPr="00CD773C">
        <w:rPr>
          <w:rFonts w:ascii="Arial" w:hAnsi="Arial" w:cs="Arial"/>
          <w:color w:val="auto"/>
          <w:sz w:val="22"/>
          <w:szCs w:val="22"/>
          <w:highlight w:val="yellow"/>
        </w:rPr>
        <w:t>[</w:t>
      </w:r>
      <w:proofErr w:type="spellStart"/>
      <w:r w:rsidRPr="00CD773C">
        <w:rPr>
          <w:rFonts w:ascii="Arial" w:hAnsi="Arial" w:cs="Arial"/>
          <w:color w:val="auto"/>
          <w:sz w:val="22"/>
          <w:szCs w:val="22"/>
          <w:highlight w:val="yellow"/>
        </w:rPr>
        <w:t>xxx</w:t>
      </w:r>
      <w:proofErr w:type="spellEnd"/>
      <w:r w:rsidRPr="00CD773C">
        <w:rPr>
          <w:rFonts w:ascii="Arial" w:hAnsi="Arial" w:cs="Arial"/>
          <w:color w:val="auto"/>
          <w:sz w:val="22"/>
          <w:szCs w:val="22"/>
          <w:highlight w:val="yellow"/>
        </w:rPr>
        <w:t>]</w:t>
      </w:r>
      <w:r w:rsidRPr="00CD773C">
        <w:rPr>
          <w:rFonts w:ascii="Arial" w:hAnsi="Arial" w:cs="Arial"/>
          <w:color w:val="auto"/>
          <w:sz w:val="22"/>
          <w:szCs w:val="22"/>
        </w:rPr>
        <w:t xml:space="preserve"> měsíců od uzavření této smlouvy nevydá nebo nezmění územně plánovací dokumentaci, zejm. Územní plán, tak, aby ztížila nebo vyloučila uskutečnění Záměru v souladu </w:t>
      </w:r>
      <w:r w:rsidRPr="00160F5C">
        <w:rPr>
          <w:rFonts w:ascii="Arial" w:hAnsi="Arial" w:cs="Arial"/>
          <w:color w:val="auto"/>
          <w:sz w:val="22"/>
          <w:szCs w:val="22"/>
        </w:rPr>
        <w:t>s Projektovou dokumentací</w:t>
      </w:r>
      <w:r w:rsidRPr="002B32B9">
        <w:rPr>
          <w:rFonts w:ascii="Arial" w:hAnsi="Arial" w:cs="Arial"/>
          <w:color w:val="auto"/>
          <w:sz w:val="22"/>
          <w:szCs w:val="22"/>
        </w:rPr>
        <w:t xml:space="preserve">. </w:t>
      </w:r>
    </w:p>
    <w:p w14:paraId="75A0E087" w14:textId="77777777" w:rsidR="00CD773C" w:rsidRPr="00160F5C" w:rsidRDefault="00CD773C" w:rsidP="00CD773C">
      <w:pPr>
        <w:pStyle w:val="Odstavecseseznamem"/>
        <w:numPr>
          <w:ilvl w:val="0"/>
          <w:numId w:val="5"/>
        </w:numPr>
        <w:autoSpaceDE w:val="0"/>
        <w:autoSpaceDN w:val="0"/>
        <w:adjustRightInd w:val="0"/>
        <w:spacing w:after="120"/>
        <w:contextualSpacing w:val="0"/>
        <w:jc w:val="both"/>
        <w:rPr>
          <w:rFonts w:ascii="Arial" w:hAnsi="Arial" w:cs="Arial"/>
          <w:sz w:val="22"/>
          <w:szCs w:val="22"/>
        </w:rPr>
      </w:pPr>
      <w:r w:rsidRPr="00160F5C">
        <w:rPr>
          <w:rFonts w:ascii="Arial" w:hAnsi="Arial" w:cs="Arial"/>
          <w:sz w:val="22"/>
          <w:szCs w:val="22"/>
        </w:rPr>
        <w:t>Obec po dobu trvání této smlouvy nebude ve správních nebo soudních řízeních týkajících se povolení Záměru podle předem písemně odsouhlasené Projektové dokumentace uplatňovat návrhy, vyjádření a opravné prostředky, které by byly v rozporu s obsahem této smlouvy.</w:t>
      </w:r>
    </w:p>
    <w:p w14:paraId="241F22B5" w14:textId="77777777" w:rsidR="00CD773C" w:rsidRPr="00CD773C" w:rsidRDefault="00CD773C" w:rsidP="00CD773C">
      <w:pPr>
        <w:pStyle w:val="Odstavecseseznamem"/>
        <w:numPr>
          <w:ilvl w:val="0"/>
          <w:numId w:val="5"/>
        </w:numPr>
        <w:autoSpaceDE w:val="0"/>
        <w:autoSpaceDN w:val="0"/>
        <w:adjustRightInd w:val="0"/>
        <w:spacing w:after="120"/>
        <w:contextualSpacing w:val="0"/>
        <w:jc w:val="both"/>
        <w:rPr>
          <w:rFonts w:ascii="Arial" w:hAnsi="Arial" w:cs="Arial"/>
          <w:sz w:val="22"/>
          <w:szCs w:val="22"/>
        </w:rPr>
      </w:pPr>
      <w:r w:rsidRPr="00CD773C">
        <w:rPr>
          <w:rFonts w:ascii="Arial" w:hAnsi="Arial" w:cs="Arial"/>
          <w:sz w:val="22"/>
          <w:szCs w:val="22"/>
        </w:rPr>
        <w:t xml:space="preserve">Pro vyloučení případných pochybností Strany činí nesporným, že závazek Obce nespočívá v jakémkoliv ovlivňování konečného rozhodnutí příslušného stavebního úřadu a/nebo dotčeného orgánu. </w:t>
      </w:r>
    </w:p>
    <w:p w14:paraId="74FD32ED" w14:textId="77777777" w:rsidR="00305A38" w:rsidRDefault="00305A38" w:rsidP="00CD773C">
      <w:pPr>
        <w:pStyle w:val="Default"/>
        <w:spacing w:after="120"/>
        <w:jc w:val="center"/>
        <w:rPr>
          <w:rFonts w:ascii="Arial" w:hAnsi="Arial" w:cs="Arial"/>
          <w:b/>
          <w:bCs/>
          <w:color w:val="auto"/>
          <w:sz w:val="22"/>
          <w:szCs w:val="22"/>
        </w:rPr>
      </w:pPr>
    </w:p>
    <w:p w14:paraId="475F3DF4" w14:textId="5509D354" w:rsidR="00CD773C" w:rsidRPr="00CD773C" w:rsidRDefault="00CD773C" w:rsidP="00CD773C">
      <w:pPr>
        <w:pStyle w:val="Default"/>
        <w:spacing w:after="120"/>
        <w:jc w:val="center"/>
        <w:rPr>
          <w:rFonts w:ascii="Arial" w:hAnsi="Arial" w:cs="Arial"/>
          <w:color w:val="auto"/>
          <w:sz w:val="22"/>
          <w:szCs w:val="22"/>
        </w:rPr>
      </w:pPr>
      <w:r w:rsidRPr="00CD773C">
        <w:rPr>
          <w:rFonts w:ascii="Arial" w:hAnsi="Arial" w:cs="Arial"/>
          <w:b/>
          <w:bCs/>
          <w:color w:val="auto"/>
          <w:sz w:val="22"/>
          <w:szCs w:val="22"/>
        </w:rPr>
        <w:t>V.</w:t>
      </w:r>
    </w:p>
    <w:p w14:paraId="2BD895CE" w14:textId="77777777" w:rsidR="00CD773C" w:rsidRPr="00CD773C" w:rsidRDefault="00CD773C" w:rsidP="00CD773C">
      <w:pPr>
        <w:pStyle w:val="Default"/>
        <w:spacing w:after="120"/>
        <w:jc w:val="center"/>
        <w:rPr>
          <w:rFonts w:ascii="Arial" w:hAnsi="Arial" w:cs="Arial"/>
          <w:b/>
          <w:bCs/>
          <w:color w:val="auto"/>
          <w:sz w:val="22"/>
          <w:szCs w:val="22"/>
        </w:rPr>
      </w:pPr>
      <w:r w:rsidRPr="00CD773C">
        <w:rPr>
          <w:rFonts w:ascii="Arial" w:hAnsi="Arial" w:cs="Arial"/>
          <w:b/>
          <w:bCs/>
          <w:color w:val="auto"/>
          <w:sz w:val="22"/>
          <w:szCs w:val="22"/>
        </w:rPr>
        <w:t>Příspěvek stavebníka na rozvoj obce Holubice a na zkvalitnění a rozvoj veřejné infrastruktury</w:t>
      </w:r>
    </w:p>
    <w:p w14:paraId="2EF7C359" w14:textId="77777777" w:rsidR="00CD773C" w:rsidRPr="00CD773C" w:rsidRDefault="00CD773C" w:rsidP="00CD773C">
      <w:pPr>
        <w:pStyle w:val="Default"/>
        <w:spacing w:after="120"/>
        <w:jc w:val="center"/>
        <w:rPr>
          <w:rFonts w:ascii="Arial" w:hAnsi="Arial" w:cs="Arial"/>
          <w:color w:val="auto"/>
          <w:sz w:val="22"/>
          <w:szCs w:val="22"/>
        </w:rPr>
      </w:pPr>
    </w:p>
    <w:p w14:paraId="720DFA0E" w14:textId="77777777" w:rsidR="00CD773C" w:rsidRPr="00CD773C" w:rsidRDefault="00CD773C" w:rsidP="00CD773C">
      <w:pPr>
        <w:pStyle w:val="Default"/>
        <w:numPr>
          <w:ilvl w:val="0"/>
          <w:numId w:val="4"/>
        </w:numPr>
        <w:spacing w:after="120"/>
        <w:jc w:val="both"/>
        <w:rPr>
          <w:rFonts w:ascii="Arial" w:hAnsi="Arial" w:cs="Arial"/>
          <w:color w:val="auto"/>
          <w:sz w:val="22"/>
          <w:szCs w:val="22"/>
        </w:rPr>
      </w:pPr>
      <w:r w:rsidRPr="00CD773C">
        <w:rPr>
          <w:rFonts w:ascii="Arial" w:hAnsi="Arial" w:cs="Arial"/>
          <w:color w:val="auto"/>
          <w:sz w:val="22"/>
          <w:szCs w:val="22"/>
        </w:rPr>
        <w:t xml:space="preserve">Stavebník se zavazuje uhradit Obci příspěvek na rozvoj obce Holubice a zkvalitnění a rozvoj veřejné infrastruktury v celkové výši </w:t>
      </w:r>
      <w:r w:rsidRPr="00CD773C">
        <w:rPr>
          <w:rFonts w:ascii="Arial" w:hAnsi="Arial" w:cs="Arial"/>
          <w:color w:val="auto"/>
          <w:sz w:val="22"/>
          <w:szCs w:val="22"/>
          <w:highlight w:val="yellow"/>
        </w:rPr>
        <w:t>[</w:t>
      </w:r>
      <w:proofErr w:type="spellStart"/>
      <w:r w:rsidRPr="00CD773C">
        <w:rPr>
          <w:rFonts w:ascii="Arial" w:hAnsi="Arial" w:cs="Arial"/>
          <w:color w:val="auto"/>
          <w:sz w:val="22"/>
          <w:szCs w:val="22"/>
          <w:highlight w:val="yellow"/>
        </w:rPr>
        <w:t>xxx</w:t>
      </w:r>
      <w:proofErr w:type="spellEnd"/>
      <w:r w:rsidRPr="00CD773C">
        <w:rPr>
          <w:rFonts w:ascii="Arial" w:hAnsi="Arial" w:cs="Arial"/>
          <w:color w:val="auto"/>
          <w:sz w:val="22"/>
          <w:szCs w:val="22"/>
          <w:highlight w:val="yellow"/>
        </w:rPr>
        <w:t>]</w:t>
      </w:r>
      <w:r w:rsidRPr="00CD773C">
        <w:rPr>
          <w:rFonts w:ascii="Arial" w:hAnsi="Arial" w:cs="Arial"/>
          <w:color w:val="auto"/>
          <w:sz w:val="22"/>
          <w:szCs w:val="22"/>
        </w:rPr>
        <w:t xml:space="preserve"> Kč (dále jen „Příspěvek) na bankovní účet Obce uvedený v záhlaví této smlouvy nejpozději do 30 dnů od uzavření této smlouvy. Výše Příspěvku byla vypočítána dle Zásad následovně: </w:t>
      </w:r>
      <w:r w:rsidRPr="00CD773C">
        <w:rPr>
          <w:rFonts w:ascii="Arial" w:hAnsi="Arial" w:cs="Arial"/>
          <w:color w:val="auto"/>
          <w:sz w:val="22"/>
          <w:szCs w:val="22"/>
          <w:highlight w:val="yellow"/>
        </w:rPr>
        <w:t>[</w:t>
      </w:r>
      <w:proofErr w:type="spellStart"/>
      <w:r w:rsidRPr="00CD773C">
        <w:rPr>
          <w:rFonts w:ascii="Arial" w:hAnsi="Arial" w:cs="Arial"/>
          <w:color w:val="auto"/>
          <w:sz w:val="22"/>
          <w:szCs w:val="22"/>
          <w:highlight w:val="yellow"/>
        </w:rPr>
        <w:t>xxx</w:t>
      </w:r>
      <w:proofErr w:type="spellEnd"/>
      <w:r w:rsidRPr="00CD773C">
        <w:rPr>
          <w:rFonts w:ascii="Arial" w:hAnsi="Arial" w:cs="Arial"/>
          <w:color w:val="auto"/>
          <w:sz w:val="22"/>
          <w:szCs w:val="22"/>
          <w:highlight w:val="yellow"/>
        </w:rPr>
        <w:t>]</w:t>
      </w:r>
      <w:r w:rsidRPr="00CD773C">
        <w:rPr>
          <w:rFonts w:ascii="Arial" w:hAnsi="Arial" w:cs="Arial"/>
          <w:color w:val="auto"/>
          <w:sz w:val="22"/>
          <w:szCs w:val="22"/>
        </w:rPr>
        <w:t>.</w:t>
      </w:r>
    </w:p>
    <w:p w14:paraId="7313F5FB" w14:textId="77777777" w:rsidR="00CF0F73" w:rsidRPr="00CD773C" w:rsidRDefault="00CF0F73" w:rsidP="00160F5C">
      <w:pPr>
        <w:pStyle w:val="Default"/>
        <w:tabs>
          <w:tab w:val="left" w:pos="851"/>
        </w:tabs>
        <w:spacing w:after="120"/>
        <w:ind w:left="360"/>
        <w:jc w:val="both"/>
        <w:rPr>
          <w:rFonts w:ascii="Arial" w:hAnsi="Arial" w:cs="Arial"/>
          <w:i/>
          <w:iCs/>
          <w:color w:val="auto"/>
          <w:sz w:val="22"/>
          <w:szCs w:val="22"/>
        </w:rPr>
      </w:pPr>
      <w:r w:rsidRPr="00CD773C">
        <w:rPr>
          <w:rFonts w:ascii="Arial" w:hAnsi="Arial" w:cs="Arial"/>
          <w:i/>
          <w:iCs/>
          <w:color w:val="auto"/>
          <w:sz w:val="22"/>
          <w:szCs w:val="22"/>
          <w:highlight w:val="lightGray"/>
        </w:rPr>
        <w:lastRenderedPageBreak/>
        <w:t>(pozn.: dle Zásad lze na žádost Stavebníka splatnost Příspěvku sjednat odlišně</w:t>
      </w:r>
      <w:r>
        <w:rPr>
          <w:rFonts w:ascii="Arial" w:hAnsi="Arial" w:cs="Arial"/>
          <w:i/>
          <w:iCs/>
          <w:color w:val="auto"/>
          <w:sz w:val="22"/>
          <w:szCs w:val="22"/>
          <w:highlight w:val="lightGray"/>
        </w:rPr>
        <w:t xml:space="preserve">, bude-li závazek </w:t>
      </w:r>
      <w:r w:rsidRPr="00CD773C">
        <w:rPr>
          <w:rFonts w:ascii="Arial" w:hAnsi="Arial" w:cs="Arial"/>
          <w:i/>
          <w:iCs/>
          <w:color w:val="auto"/>
          <w:sz w:val="22"/>
          <w:szCs w:val="22"/>
          <w:highlight w:val="lightGray"/>
        </w:rPr>
        <w:t>Stavebníka dopln</w:t>
      </w:r>
      <w:r>
        <w:rPr>
          <w:rFonts w:ascii="Arial" w:hAnsi="Arial" w:cs="Arial"/>
          <w:i/>
          <w:iCs/>
          <w:color w:val="auto"/>
          <w:sz w:val="22"/>
          <w:szCs w:val="22"/>
          <w:highlight w:val="lightGray"/>
        </w:rPr>
        <w:t xml:space="preserve">ěn </w:t>
      </w:r>
      <w:r w:rsidRPr="00CD773C">
        <w:rPr>
          <w:rFonts w:ascii="Arial" w:hAnsi="Arial" w:cs="Arial"/>
          <w:i/>
          <w:iCs/>
          <w:color w:val="auto"/>
          <w:sz w:val="22"/>
          <w:szCs w:val="22"/>
          <w:highlight w:val="lightGray"/>
        </w:rPr>
        <w:t xml:space="preserve">o bankovní záruku; konkrétně lze sjednat (i) závazek Stavebníka zaplatit </w:t>
      </w:r>
      <w:r>
        <w:rPr>
          <w:rFonts w:ascii="Arial" w:hAnsi="Arial" w:cs="Arial"/>
          <w:i/>
          <w:iCs/>
          <w:color w:val="auto"/>
          <w:sz w:val="22"/>
          <w:szCs w:val="22"/>
          <w:highlight w:val="lightGray"/>
        </w:rPr>
        <w:t>na účet Obce částku</w:t>
      </w:r>
      <w:r w:rsidRPr="00CD773C">
        <w:rPr>
          <w:rFonts w:ascii="Arial" w:hAnsi="Arial" w:cs="Arial"/>
          <w:i/>
          <w:iCs/>
          <w:color w:val="auto"/>
          <w:sz w:val="22"/>
          <w:szCs w:val="22"/>
          <w:highlight w:val="lightGray"/>
        </w:rPr>
        <w:t>, o kterou se snižuje vracený Příspěvek v případě výpovědi plánovací smlouvy</w:t>
      </w:r>
      <w:r>
        <w:rPr>
          <w:rFonts w:ascii="Arial" w:hAnsi="Arial" w:cs="Arial"/>
          <w:i/>
          <w:iCs/>
          <w:color w:val="auto"/>
          <w:sz w:val="22"/>
          <w:szCs w:val="22"/>
          <w:highlight w:val="lightGray"/>
        </w:rPr>
        <w:t>,</w:t>
      </w:r>
      <w:r w:rsidRPr="00CD773C">
        <w:rPr>
          <w:rFonts w:ascii="Arial" w:hAnsi="Arial" w:cs="Arial"/>
          <w:i/>
          <w:iCs/>
          <w:color w:val="auto"/>
          <w:sz w:val="22"/>
          <w:szCs w:val="22"/>
          <w:highlight w:val="lightGray"/>
        </w:rPr>
        <w:t xml:space="preserve"> ve lhůtě 30 dnů od uzavření plánovací smlouvy</w:t>
      </w:r>
      <w:r>
        <w:rPr>
          <w:rFonts w:ascii="Arial" w:hAnsi="Arial" w:cs="Arial"/>
          <w:i/>
          <w:iCs/>
          <w:color w:val="auto"/>
          <w:sz w:val="22"/>
          <w:szCs w:val="22"/>
          <w:highlight w:val="lightGray"/>
        </w:rPr>
        <w:t>, (</w:t>
      </w:r>
      <w:proofErr w:type="spellStart"/>
      <w:r>
        <w:rPr>
          <w:rFonts w:ascii="Arial" w:hAnsi="Arial" w:cs="Arial"/>
          <w:i/>
          <w:iCs/>
          <w:color w:val="auto"/>
          <w:sz w:val="22"/>
          <w:szCs w:val="22"/>
          <w:highlight w:val="lightGray"/>
        </w:rPr>
        <w:t>ii</w:t>
      </w:r>
      <w:proofErr w:type="spellEnd"/>
      <w:r>
        <w:rPr>
          <w:rFonts w:ascii="Arial" w:hAnsi="Arial" w:cs="Arial"/>
          <w:i/>
          <w:iCs/>
          <w:color w:val="auto"/>
          <w:sz w:val="22"/>
          <w:szCs w:val="22"/>
          <w:highlight w:val="lightGray"/>
        </w:rPr>
        <w:t>)</w:t>
      </w:r>
      <w:r w:rsidRPr="00CD773C">
        <w:rPr>
          <w:rFonts w:ascii="Arial" w:hAnsi="Arial" w:cs="Arial"/>
          <w:i/>
          <w:iCs/>
          <w:color w:val="auto"/>
          <w:sz w:val="22"/>
          <w:szCs w:val="22"/>
          <w:highlight w:val="lightGray"/>
        </w:rPr>
        <w:t xml:space="preserve"> závazek Stavebníka předložit Obci bankovní záruku ve výši Příspěvku </w:t>
      </w:r>
      <w:r>
        <w:rPr>
          <w:rFonts w:ascii="Arial" w:hAnsi="Arial" w:cs="Arial"/>
          <w:i/>
          <w:iCs/>
          <w:color w:val="auto"/>
          <w:sz w:val="22"/>
          <w:szCs w:val="22"/>
          <w:highlight w:val="lightGray"/>
        </w:rPr>
        <w:t xml:space="preserve">po odečtení částky dle bodu (i) </w:t>
      </w:r>
      <w:r w:rsidRPr="00CD773C">
        <w:rPr>
          <w:rFonts w:ascii="Arial" w:hAnsi="Arial" w:cs="Arial"/>
          <w:i/>
          <w:iCs/>
          <w:color w:val="auto"/>
          <w:sz w:val="22"/>
          <w:szCs w:val="22"/>
          <w:highlight w:val="lightGray"/>
        </w:rPr>
        <w:t>ve lhůtě 30 dnů od uzavření plánovací smlouvy a (</w:t>
      </w:r>
      <w:proofErr w:type="spellStart"/>
      <w:r w:rsidRPr="00CD773C">
        <w:rPr>
          <w:rFonts w:ascii="Arial" w:hAnsi="Arial" w:cs="Arial"/>
          <w:i/>
          <w:iCs/>
          <w:color w:val="auto"/>
          <w:sz w:val="22"/>
          <w:szCs w:val="22"/>
          <w:highlight w:val="lightGray"/>
        </w:rPr>
        <w:t>iii</w:t>
      </w:r>
      <w:proofErr w:type="spellEnd"/>
      <w:r w:rsidRPr="00CD773C">
        <w:rPr>
          <w:rFonts w:ascii="Arial" w:hAnsi="Arial" w:cs="Arial"/>
          <w:i/>
          <w:iCs/>
          <w:color w:val="auto"/>
          <w:sz w:val="22"/>
          <w:szCs w:val="22"/>
          <w:highlight w:val="lightGray"/>
        </w:rPr>
        <w:t>) závazek Stavebníka zaplatit Příspěvek</w:t>
      </w:r>
      <w:r>
        <w:rPr>
          <w:rFonts w:ascii="Arial" w:hAnsi="Arial" w:cs="Arial"/>
          <w:i/>
          <w:iCs/>
          <w:color w:val="auto"/>
          <w:sz w:val="22"/>
          <w:szCs w:val="22"/>
          <w:highlight w:val="lightGray"/>
        </w:rPr>
        <w:t xml:space="preserve"> po odečtení částky dle bodu (i) </w:t>
      </w:r>
      <w:r w:rsidRPr="00CD773C">
        <w:rPr>
          <w:rFonts w:ascii="Arial" w:hAnsi="Arial" w:cs="Arial"/>
          <w:i/>
          <w:iCs/>
          <w:color w:val="auto"/>
          <w:sz w:val="22"/>
          <w:szCs w:val="22"/>
          <w:highlight w:val="lightGray"/>
        </w:rPr>
        <w:t xml:space="preserve">na účet obce např. do 5 dnů od pravomocného povolení Záměru; v případě sjednání předmětného závazku bude potřeba jeho důsledky individuálně promítnout do celé smlouvy, mj. do stávajícího čl. </w:t>
      </w:r>
      <w:r>
        <w:rPr>
          <w:rFonts w:ascii="Arial" w:hAnsi="Arial" w:cs="Arial"/>
          <w:i/>
          <w:iCs/>
          <w:color w:val="auto"/>
          <w:sz w:val="22"/>
          <w:szCs w:val="22"/>
          <w:highlight w:val="lightGray"/>
        </w:rPr>
        <w:t>I</w:t>
      </w:r>
      <w:r w:rsidRPr="00CD773C">
        <w:rPr>
          <w:rFonts w:ascii="Arial" w:hAnsi="Arial" w:cs="Arial"/>
          <w:i/>
          <w:iCs/>
          <w:color w:val="auto"/>
          <w:sz w:val="22"/>
          <w:szCs w:val="22"/>
          <w:highlight w:val="lightGray"/>
        </w:rPr>
        <w:t>V. odst. 2)</w:t>
      </w:r>
    </w:p>
    <w:p w14:paraId="11D547A2" w14:textId="77777777" w:rsidR="00CD773C" w:rsidRPr="00CD773C" w:rsidRDefault="00CD773C" w:rsidP="00CD773C">
      <w:pPr>
        <w:pStyle w:val="Odstavecseseznamem"/>
        <w:numPr>
          <w:ilvl w:val="0"/>
          <w:numId w:val="4"/>
        </w:numPr>
        <w:autoSpaceDE w:val="0"/>
        <w:autoSpaceDN w:val="0"/>
        <w:adjustRightInd w:val="0"/>
        <w:spacing w:after="120"/>
        <w:contextualSpacing w:val="0"/>
        <w:jc w:val="both"/>
        <w:rPr>
          <w:rFonts w:ascii="Arial" w:hAnsi="Arial" w:cs="Arial"/>
          <w:sz w:val="22"/>
          <w:szCs w:val="22"/>
        </w:rPr>
      </w:pPr>
      <w:r w:rsidRPr="00CD773C">
        <w:rPr>
          <w:rFonts w:ascii="Arial" w:hAnsi="Arial" w:cs="Arial"/>
          <w:sz w:val="22"/>
          <w:szCs w:val="22"/>
        </w:rPr>
        <w:t>Pokud dojde postupně k uzavření více plánovacích smluv na jeden a tentýž Záměr (typicky v různých fázích přípravy realizace nebo realizace Záměru), platí Stavebník vždy pouze jeden Příspěvek za Záměr.</w:t>
      </w:r>
    </w:p>
    <w:p w14:paraId="3E29CBD9" w14:textId="77777777" w:rsidR="00CD773C" w:rsidRPr="00CD773C" w:rsidRDefault="00CD773C" w:rsidP="00CD773C">
      <w:pPr>
        <w:pStyle w:val="Odstavecseseznamem"/>
        <w:numPr>
          <w:ilvl w:val="0"/>
          <w:numId w:val="4"/>
        </w:numPr>
        <w:spacing w:after="120"/>
        <w:contextualSpacing w:val="0"/>
        <w:jc w:val="both"/>
        <w:rPr>
          <w:rFonts w:ascii="Arial" w:hAnsi="Arial" w:cs="Arial"/>
          <w:sz w:val="22"/>
          <w:szCs w:val="22"/>
        </w:rPr>
      </w:pPr>
      <w:r w:rsidRPr="00CD773C">
        <w:rPr>
          <w:rFonts w:ascii="Arial" w:hAnsi="Arial" w:cs="Arial"/>
          <w:sz w:val="22"/>
          <w:szCs w:val="22"/>
        </w:rPr>
        <w:t>Smluvní strany se dohodly na rozvazovací podmínce této smlouvy tak, že pokud Stavebník nesplní svůj závazek zaplatit Obci Příspěvek ve sjednané lhůtě, zaniká účinnost této smlouvy dnem následujícím po uplynutí sjednané lhůty.</w:t>
      </w:r>
    </w:p>
    <w:p w14:paraId="647E0DEF" w14:textId="42C5D714" w:rsidR="00CD773C" w:rsidRPr="00CD773C" w:rsidRDefault="00CD773C" w:rsidP="00CD773C">
      <w:pPr>
        <w:pStyle w:val="Default"/>
        <w:numPr>
          <w:ilvl w:val="0"/>
          <w:numId w:val="4"/>
        </w:numPr>
        <w:spacing w:after="120"/>
        <w:jc w:val="both"/>
        <w:rPr>
          <w:rFonts w:ascii="Arial" w:hAnsi="Arial" w:cs="Arial"/>
          <w:color w:val="auto"/>
          <w:sz w:val="22"/>
          <w:szCs w:val="22"/>
        </w:rPr>
      </w:pPr>
      <w:r w:rsidRPr="00CD773C">
        <w:rPr>
          <w:rFonts w:ascii="Arial" w:hAnsi="Arial" w:cs="Arial"/>
          <w:color w:val="auto"/>
          <w:sz w:val="22"/>
          <w:szCs w:val="22"/>
        </w:rPr>
        <w:t xml:space="preserve">Pokud Stavebník vypoví Plánovací smlouvu z důvodů uvedených v této smlouvě, Obec Stavebníkovi vrátí Příspěvek uhrazený dle této smlouvy neúročený a snížený o částku </w:t>
      </w:r>
      <w:r w:rsidRPr="00CD773C">
        <w:rPr>
          <w:rFonts w:ascii="Arial" w:hAnsi="Arial" w:cs="Arial"/>
          <w:color w:val="auto"/>
          <w:sz w:val="22"/>
          <w:szCs w:val="22"/>
          <w:highlight w:val="yellow"/>
        </w:rPr>
        <w:t>[</w:t>
      </w:r>
      <w:proofErr w:type="spellStart"/>
      <w:r w:rsidRPr="00CD773C">
        <w:rPr>
          <w:rFonts w:ascii="Arial" w:hAnsi="Arial" w:cs="Arial"/>
          <w:color w:val="auto"/>
          <w:sz w:val="22"/>
          <w:szCs w:val="22"/>
          <w:highlight w:val="yellow"/>
        </w:rPr>
        <w:t>xxx</w:t>
      </w:r>
      <w:proofErr w:type="spellEnd"/>
      <w:r w:rsidRPr="00CD773C">
        <w:rPr>
          <w:rFonts w:ascii="Arial" w:hAnsi="Arial" w:cs="Arial"/>
          <w:color w:val="auto"/>
          <w:sz w:val="22"/>
          <w:szCs w:val="22"/>
          <w:highlight w:val="yellow"/>
        </w:rPr>
        <w:t>]</w:t>
      </w:r>
      <w:r w:rsidR="00160F5C">
        <w:rPr>
          <w:rFonts w:ascii="Arial" w:hAnsi="Arial" w:cs="Arial"/>
          <w:color w:val="auto"/>
          <w:sz w:val="22"/>
          <w:szCs w:val="22"/>
        </w:rPr>
        <w:t> </w:t>
      </w:r>
      <w:r w:rsidRPr="00CD773C">
        <w:rPr>
          <w:rFonts w:ascii="Arial" w:hAnsi="Arial" w:cs="Arial"/>
          <w:color w:val="auto"/>
          <w:sz w:val="22"/>
          <w:szCs w:val="22"/>
        </w:rPr>
        <w:t xml:space="preserve">Kč, a to na bankovní účet Stavebníka uvedený v záhlaví této smlouvy nejpozději do 30 dnů od doručení výpovědi. Částka, o niž se snižuje vracený Příspěvek byla vypočítána dle Zásad následovně: </w:t>
      </w:r>
      <w:r w:rsidRPr="00CD773C">
        <w:rPr>
          <w:rFonts w:ascii="Arial" w:hAnsi="Arial" w:cs="Arial"/>
          <w:color w:val="auto"/>
          <w:sz w:val="22"/>
          <w:szCs w:val="22"/>
          <w:highlight w:val="yellow"/>
        </w:rPr>
        <w:t>[</w:t>
      </w:r>
      <w:proofErr w:type="spellStart"/>
      <w:r w:rsidRPr="00CD773C">
        <w:rPr>
          <w:rFonts w:ascii="Arial" w:hAnsi="Arial" w:cs="Arial"/>
          <w:color w:val="auto"/>
          <w:sz w:val="22"/>
          <w:szCs w:val="22"/>
          <w:highlight w:val="yellow"/>
        </w:rPr>
        <w:t>xxx</w:t>
      </w:r>
      <w:proofErr w:type="spellEnd"/>
      <w:r w:rsidRPr="00CD773C">
        <w:rPr>
          <w:rFonts w:ascii="Arial" w:hAnsi="Arial" w:cs="Arial"/>
          <w:color w:val="auto"/>
          <w:sz w:val="22"/>
          <w:szCs w:val="22"/>
          <w:highlight w:val="yellow"/>
        </w:rPr>
        <w:t>]</w:t>
      </w:r>
      <w:r w:rsidRPr="00CD773C">
        <w:rPr>
          <w:rFonts w:ascii="Arial" w:hAnsi="Arial" w:cs="Arial"/>
          <w:color w:val="auto"/>
          <w:sz w:val="22"/>
          <w:szCs w:val="22"/>
        </w:rPr>
        <w:t>. Stavebník nemá právo na úroky z vracené části Příspěvku.</w:t>
      </w:r>
    </w:p>
    <w:p w14:paraId="5864AC85" w14:textId="77777777" w:rsidR="00CD773C" w:rsidRDefault="00CD773C" w:rsidP="00E42A00">
      <w:pPr>
        <w:spacing w:after="120"/>
        <w:jc w:val="center"/>
        <w:rPr>
          <w:rFonts w:ascii="Arial" w:hAnsi="Arial" w:cs="Arial"/>
          <w:b/>
          <w:bCs/>
          <w:sz w:val="22"/>
          <w:szCs w:val="22"/>
        </w:rPr>
      </w:pPr>
    </w:p>
    <w:p w14:paraId="1DD50684" w14:textId="24CA10A2" w:rsidR="00D01A21" w:rsidRPr="00F446F9" w:rsidRDefault="00D01A21" w:rsidP="00E42A00">
      <w:pPr>
        <w:spacing w:after="120"/>
        <w:jc w:val="center"/>
        <w:rPr>
          <w:rFonts w:ascii="Arial" w:hAnsi="Arial" w:cs="Arial"/>
          <w:b/>
          <w:bCs/>
          <w:sz w:val="22"/>
          <w:szCs w:val="22"/>
        </w:rPr>
      </w:pPr>
      <w:r w:rsidRPr="00F446F9">
        <w:rPr>
          <w:rFonts w:ascii="Arial" w:hAnsi="Arial" w:cs="Arial"/>
          <w:b/>
          <w:bCs/>
          <w:sz w:val="22"/>
          <w:szCs w:val="22"/>
        </w:rPr>
        <w:t>V</w:t>
      </w:r>
      <w:r w:rsidR="00CD773C" w:rsidRPr="00F446F9">
        <w:rPr>
          <w:rFonts w:ascii="Arial" w:hAnsi="Arial" w:cs="Arial"/>
          <w:b/>
          <w:bCs/>
          <w:sz w:val="22"/>
          <w:szCs w:val="22"/>
        </w:rPr>
        <w:t>I</w:t>
      </w:r>
      <w:r w:rsidRPr="00F446F9">
        <w:rPr>
          <w:rFonts w:ascii="Arial" w:hAnsi="Arial" w:cs="Arial"/>
          <w:b/>
          <w:bCs/>
          <w:sz w:val="22"/>
          <w:szCs w:val="22"/>
        </w:rPr>
        <w:t>.</w:t>
      </w:r>
    </w:p>
    <w:p w14:paraId="4EB9D749" w14:textId="60901F37" w:rsidR="00595B42" w:rsidRPr="00F446F9" w:rsidRDefault="00D01A21" w:rsidP="00E42A00">
      <w:pPr>
        <w:pStyle w:val="Default"/>
        <w:spacing w:after="120"/>
        <w:jc w:val="center"/>
        <w:rPr>
          <w:rFonts w:ascii="Arial" w:hAnsi="Arial" w:cs="Arial"/>
          <w:b/>
          <w:bCs/>
          <w:color w:val="auto"/>
          <w:sz w:val="22"/>
          <w:szCs w:val="22"/>
        </w:rPr>
      </w:pPr>
      <w:r w:rsidRPr="00F446F9">
        <w:rPr>
          <w:rFonts w:ascii="Arial" w:hAnsi="Arial" w:cs="Arial"/>
          <w:b/>
          <w:bCs/>
          <w:color w:val="auto"/>
          <w:sz w:val="22"/>
          <w:szCs w:val="22"/>
        </w:rPr>
        <w:t xml:space="preserve">Závazek </w:t>
      </w:r>
      <w:r w:rsidR="002B36D9" w:rsidRPr="00F446F9">
        <w:rPr>
          <w:rFonts w:ascii="Arial" w:hAnsi="Arial" w:cs="Arial"/>
          <w:b/>
          <w:bCs/>
          <w:color w:val="auto"/>
          <w:sz w:val="22"/>
          <w:szCs w:val="22"/>
        </w:rPr>
        <w:t>S</w:t>
      </w:r>
      <w:r w:rsidRPr="00F446F9">
        <w:rPr>
          <w:rFonts w:ascii="Arial" w:hAnsi="Arial" w:cs="Arial"/>
          <w:b/>
          <w:bCs/>
          <w:color w:val="auto"/>
          <w:sz w:val="22"/>
          <w:szCs w:val="22"/>
        </w:rPr>
        <w:t>tavebníka</w:t>
      </w:r>
      <w:r w:rsidR="00595B42" w:rsidRPr="00F446F9">
        <w:rPr>
          <w:rFonts w:ascii="Arial" w:hAnsi="Arial" w:cs="Arial"/>
          <w:b/>
          <w:bCs/>
          <w:color w:val="auto"/>
          <w:sz w:val="22"/>
          <w:szCs w:val="22"/>
        </w:rPr>
        <w:t xml:space="preserve"> k vybudování </w:t>
      </w:r>
      <w:r w:rsidR="00AC1293" w:rsidRPr="00F446F9">
        <w:rPr>
          <w:rFonts w:ascii="Arial" w:hAnsi="Arial" w:cs="Arial"/>
          <w:b/>
          <w:bCs/>
          <w:color w:val="auto"/>
          <w:sz w:val="22"/>
          <w:szCs w:val="22"/>
        </w:rPr>
        <w:t>Nové infrastruktury</w:t>
      </w:r>
    </w:p>
    <w:p w14:paraId="75402E18" w14:textId="77777777" w:rsidR="00D01A21" w:rsidRPr="00F446F9" w:rsidRDefault="00D01A21" w:rsidP="00E42A00">
      <w:pPr>
        <w:spacing w:after="120"/>
        <w:jc w:val="center"/>
        <w:rPr>
          <w:rFonts w:ascii="Arial" w:hAnsi="Arial" w:cs="Arial"/>
          <w:b/>
          <w:bCs/>
          <w:sz w:val="22"/>
          <w:szCs w:val="22"/>
        </w:rPr>
      </w:pPr>
    </w:p>
    <w:p w14:paraId="195AEE60" w14:textId="2BD08898" w:rsidR="0001430D" w:rsidRPr="00F446F9" w:rsidRDefault="0001430D" w:rsidP="00E42A00">
      <w:pPr>
        <w:pStyle w:val="Odstavecseseznamem"/>
        <w:numPr>
          <w:ilvl w:val="0"/>
          <w:numId w:val="6"/>
        </w:numPr>
        <w:autoSpaceDE w:val="0"/>
        <w:autoSpaceDN w:val="0"/>
        <w:adjustRightInd w:val="0"/>
        <w:spacing w:after="120"/>
        <w:ind w:left="284"/>
        <w:contextualSpacing w:val="0"/>
        <w:jc w:val="both"/>
        <w:rPr>
          <w:rFonts w:ascii="Arial" w:hAnsi="Arial" w:cs="Arial"/>
          <w:sz w:val="22"/>
          <w:szCs w:val="22"/>
        </w:rPr>
      </w:pPr>
      <w:r w:rsidRPr="00F446F9">
        <w:rPr>
          <w:rFonts w:ascii="Arial" w:hAnsi="Arial" w:cs="Arial"/>
          <w:sz w:val="22"/>
          <w:szCs w:val="22"/>
        </w:rPr>
        <w:t xml:space="preserve">Stavebník se zavazuje, že Novou infrastrukturu vybuduje </w:t>
      </w:r>
      <w:r w:rsidR="00CA7CDB" w:rsidRPr="00F446F9">
        <w:rPr>
          <w:rFonts w:ascii="Arial" w:hAnsi="Arial" w:cs="Arial"/>
          <w:sz w:val="22"/>
          <w:szCs w:val="22"/>
        </w:rPr>
        <w:t xml:space="preserve">v souladu s podmínkami této smlouvy </w:t>
      </w:r>
      <w:r w:rsidRPr="00F446F9">
        <w:rPr>
          <w:rFonts w:ascii="Arial" w:hAnsi="Arial" w:cs="Arial"/>
          <w:sz w:val="22"/>
          <w:szCs w:val="22"/>
        </w:rPr>
        <w:t>na svůj náklad a svoji odpovědnost tak, aby po vydání kolaudačního rozhodnutí mohla být Nová infrastruktura bez omezení užívána a provozována.</w:t>
      </w:r>
    </w:p>
    <w:p w14:paraId="61581A37" w14:textId="1C5B7666" w:rsidR="008651E5" w:rsidRPr="00F446F9" w:rsidRDefault="00D01A21" w:rsidP="00E42A00">
      <w:pPr>
        <w:pStyle w:val="Odstavecseseznamem"/>
        <w:numPr>
          <w:ilvl w:val="0"/>
          <w:numId w:val="6"/>
        </w:numPr>
        <w:autoSpaceDE w:val="0"/>
        <w:autoSpaceDN w:val="0"/>
        <w:adjustRightInd w:val="0"/>
        <w:spacing w:after="120"/>
        <w:ind w:left="284"/>
        <w:contextualSpacing w:val="0"/>
        <w:jc w:val="both"/>
        <w:rPr>
          <w:rFonts w:ascii="Arial" w:hAnsi="Arial" w:cs="Arial"/>
          <w:sz w:val="22"/>
          <w:szCs w:val="22"/>
        </w:rPr>
      </w:pPr>
      <w:r w:rsidRPr="00F446F9">
        <w:rPr>
          <w:rFonts w:ascii="Arial" w:hAnsi="Arial" w:cs="Arial"/>
          <w:sz w:val="22"/>
          <w:szCs w:val="22"/>
        </w:rPr>
        <w:t xml:space="preserve">Stavebník se zavazuje, že </w:t>
      </w:r>
      <w:r w:rsidR="00AC1293" w:rsidRPr="00F446F9">
        <w:rPr>
          <w:rFonts w:ascii="Arial" w:hAnsi="Arial" w:cs="Arial"/>
          <w:sz w:val="22"/>
          <w:szCs w:val="22"/>
        </w:rPr>
        <w:t>Novou infrastrukturu</w:t>
      </w:r>
      <w:r w:rsidRPr="00F446F9">
        <w:rPr>
          <w:rFonts w:ascii="Arial" w:hAnsi="Arial" w:cs="Arial"/>
          <w:sz w:val="22"/>
          <w:szCs w:val="22"/>
        </w:rPr>
        <w:t xml:space="preserve"> vybuduje </w:t>
      </w:r>
      <w:r w:rsidR="00AC1293" w:rsidRPr="00F446F9">
        <w:rPr>
          <w:rFonts w:ascii="Arial" w:hAnsi="Arial" w:cs="Arial"/>
          <w:sz w:val="22"/>
          <w:szCs w:val="22"/>
        </w:rPr>
        <w:t>v souladu se Stavebním zákonem a</w:t>
      </w:r>
      <w:r w:rsidR="00DF73AA" w:rsidRPr="00F446F9">
        <w:rPr>
          <w:rFonts w:ascii="Arial" w:hAnsi="Arial" w:cs="Arial"/>
          <w:sz w:val="22"/>
          <w:szCs w:val="22"/>
        </w:rPr>
        <w:t> </w:t>
      </w:r>
      <w:r w:rsidR="00AC1293" w:rsidRPr="00F446F9">
        <w:rPr>
          <w:rFonts w:ascii="Arial" w:hAnsi="Arial" w:cs="Arial"/>
          <w:sz w:val="22"/>
          <w:szCs w:val="22"/>
        </w:rPr>
        <w:t>ostatními obecně závaznými právními předpisy</w:t>
      </w:r>
      <w:r w:rsidR="00AC1293" w:rsidRPr="009D6B0B">
        <w:rPr>
          <w:rFonts w:ascii="Arial" w:hAnsi="Arial" w:cs="Arial"/>
          <w:sz w:val="22"/>
          <w:szCs w:val="22"/>
        </w:rPr>
        <w:t xml:space="preserve">, </w:t>
      </w:r>
      <w:r w:rsidR="00AC1293" w:rsidRPr="00160F5C">
        <w:rPr>
          <w:rFonts w:ascii="Arial" w:hAnsi="Arial" w:cs="Arial"/>
          <w:sz w:val="22"/>
          <w:szCs w:val="22"/>
        </w:rPr>
        <w:t xml:space="preserve">Projektovou dokumentací </w:t>
      </w:r>
      <w:r w:rsidR="00AC1293" w:rsidRPr="009D6B0B">
        <w:rPr>
          <w:rFonts w:ascii="Arial" w:hAnsi="Arial" w:cs="Arial"/>
          <w:sz w:val="22"/>
          <w:szCs w:val="22"/>
        </w:rPr>
        <w:t>a</w:t>
      </w:r>
      <w:r w:rsidR="00AC1293" w:rsidRPr="00F446F9">
        <w:rPr>
          <w:rFonts w:ascii="Arial" w:hAnsi="Arial" w:cs="Arial"/>
          <w:sz w:val="22"/>
          <w:szCs w:val="22"/>
        </w:rPr>
        <w:t xml:space="preserve"> příslušnými technickými normami, jakož i vydanými správními rozhodnutími</w:t>
      </w:r>
      <w:r w:rsidRPr="00F446F9">
        <w:rPr>
          <w:rFonts w:ascii="Arial" w:hAnsi="Arial" w:cs="Arial"/>
          <w:sz w:val="22"/>
          <w:szCs w:val="22"/>
        </w:rPr>
        <w:t>.</w:t>
      </w:r>
      <w:r w:rsidR="008651E5" w:rsidRPr="00F446F9">
        <w:rPr>
          <w:rFonts w:ascii="Arial" w:hAnsi="Arial" w:cs="Arial"/>
          <w:i/>
          <w:iCs/>
          <w:sz w:val="22"/>
          <w:szCs w:val="22"/>
          <w:highlight w:val="green"/>
        </w:rPr>
        <w:t xml:space="preserve"> </w:t>
      </w:r>
    </w:p>
    <w:p w14:paraId="4CB9C899" w14:textId="3F758662" w:rsidR="00B70224" w:rsidRPr="00F446F9" w:rsidRDefault="00595B42" w:rsidP="00E42A00">
      <w:pPr>
        <w:pStyle w:val="Odstavecseseznamem"/>
        <w:numPr>
          <w:ilvl w:val="0"/>
          <w:numId w:val="6"/>
        </w:numPr>
        <w:autoSpaceDE w:val="0"/>
        <w:autoSpaceDN w:val="0"/>
        <w:adjustRightInd w:val="0"/>
        <w:spacing w:after="120"/>
        <w:ind w:left="284"/>
        <w:contextualSpacing w:val="0"/>
        <w:jc w:val="both"/>
        <w:rPr>
          <w:rFonts w:ascii="Arial" w:hAnsi="Arial" w:cs="Arial"/>
          <w:sz w:val="22"/>
          <w:szCs w:val="22"/>
        </w:rPr>
      </w:pPr>
      <w:r w:rsidRPr="00F446F9">
        <w:rPr>
          <w:rFonts w:ascii="Arial" w:hAnsi="Arial" w:cs="Arial"/>
          <w:sz w:val="22"/>
          <w:szCs w:val="22"/>
        </w:rPr>
        <w:t xml:space="preserve">Stavebník se zavazuje, že </w:t>
      </w:r>
      <w:r w:rsidR="00AC1293" w:rsidRPr="00F446F9">
        <w:rPr>
          <w:rFonts w:ascii="Arial" w:hAnsi="Arial" w:cs="Arial"/>
          <w:sz w:val="22"/>
          <w:szCs w:val="22"/>
        </w:rPr>
        <w:t>Novou infrastrukturu</w:t>
      </w:r>
      <w:r w:rsidR="00DB2A7F" w:rsidRPr="00F446F9">
        <w:rPr>
          <w:rFonts w:ascii="Arial" w:hAnsi="Arial" w:cs="Arial"/>
          <w:sz w:val="22"/>
          <w:szCs w:val="22"/>
        </w:rPr>
        <w:t xml:space="preserve"> </w:t>
      </w:r>
      <w:r w:rsidR="00880D46" w:rsidRPr="00F446F9">
        <w:rPr>
          <w:rFonts w:ascii="Arial" w:hAnsi="Arial" w:cs="Arial"/>
          <w:sz w:val="22"/>
          <w:szCs w:val="22"/>
        </w:rPr>
        <w:t xml:space="preserve">v souladu s touto smlouvou </w:t>
      </w:r>
      <w:r w:rsidR="00DB2A7F" w:rsidRPr="00F446F9">
        <w:rPr>
          <w:rFonts w:ascii="Arial" w:hAnsi="Arial" w:cs="Arial"/>
          <w:sz w:val="22"/>
          <w:szCs w:val="22"/>
        </w:rPr>
        <w:t>vybu</w:t>
      </w:r>
      <w:r w:rsidRPr="00F446F9">
        <w:rPr>
          <w:rFonts w:ascii="Arial" w:hAnsi="Arial" w:cs="Arial"/>
          <w:sz w:val="22"/>
          <w:szCs w:val="22"/>
        </w:rPr>
        <w:t xml:space="preserve">duje </w:t>
      </w:r>
      <w:r w:rsidR="00D01A21" w:rsidRPr="00F446F9">
        <w:rPr>
          <w:rFonts w:ascii="Arial" w:hAnsi="Arial" w:cs="Arial"/>
          <w:sz w:val="22"/>
          <w:szCs w:val="22"/>
        </w:rPr>
        <w:t xml:space="preserve">a </w:t>
      </w:r>
      <w:r w:rsidRPr="00F446F9">
        <w:rPr>
          <w:rFonts w:ascii="Arial" w:hAnsi="Arial" w:cs="Arial"/>
          <w:sz w:val="22"/>
          <w:szCs w:val="22"/>
        </w:rPr>
        <w:t xml:space="preserve">zajistí k ní </w:t>
      </w:r>
      <w:r w:rsidR="00D01A21" w:rsidRPr="00F446F9">
        <w:rPr>
          <w:rFonts w:ascii="Arial" w:hAnsi="Arial" w:cs="Arial"/>
          <w:sz w:val="22"/>
          <w:szCs w:val="22"/>
        </w:rPr>
        <w:t xml:space="preserve">pravomocné kolaudační rozhodnutí </w:t>
      </w:r>
      <w:r w:rsidR="00607987" w:rsidRPr="00F446F9">
        <w:rPr>
          <w:rFonts w:ascii="Arial" w:hAnsi="Arial" w:cs="Arial"/>
          <w:sz w:val="22"/>
          <w:szCs w:val="22"/>
        </w:rPr>
        <w:t xml:space="preserve">dle Stavebního zákona </w:t>
      </w:r>
      <w:r w:rsidR="00D01A21" w:rsidRPr="00F446F9">
        <w:rPr>
          <w:rFonts w:ascii="Arial" w:hAnsi="Arial" w:cs="Arial"/>
          <w:sz w:val="22"/>
          <w:szCs w:val="22"/>
        </w:rPr>
        <w:t xml:space="preserve">(dále </w:t>
      </w:r>
      <w:r w:rsidR="00AC1293" w:rsidRPr="00F446F9">
        <w:rPr>
          <w:rFonts w:ascii="Arial" w:hAnsi="Arial" w:cs="Arial"/>
          <w:sz w:val="22"/>
          <w:szCs w:val="22"/>
        </w:rPr>
        <w:t>j</w:t>
      </w:r>
      <w:r w:rsidR="00D01A21" w:rsidRPr="00F446F9">
        <w:rPr>
          <w:rFonts w:ascii="Arial" w:hAnsi="Arial" w:cs="Arial"/>
          <w:sz w:val="22"/>
          <w:szCs w:val="22"/>
        </w:rPr>
        <w:t xml:space="preserve">en </w:t>
      </w:r>
      <w:r w:rsidR="00AC1293" w:rsidRPr="00F446F9">
        <w:rPr>
          <w:rFonts w:ascii="Arial" w:hAnsi="Arial" w:cs="Arial"/>
          <w:sz w:val="22"/>
          <w:szCs w:val="22"/>
        </w:rPr>
        <w:t>„</w:t>
      </w:r>
      <w:r w:rsidR="000F414F" w:rsidRPr="00F446F9">
        <w:rPr>
          <w:rFonts w:ascii="Arial" w:hAnsi="Arial" w:cs="Arial"/>
          <w:sz w:val="22"/>
          <w:szCs w:val="22"/>
        </w:rPr>
        <w:t>K</w:t>
      </w:r>
      <w:r w:rsidR="00D01A21" w:rsidRPr="00F446F9">
        <w:rPr>
          <w:rFonts w:ascii="Arial" w:hAnsi="Arial" w:cs="Arial"/>
          <w:sz w:val="22"/>
          <w:szCs w:val="22"/>
        </w:rPr>
        <w:t>olaudační rozhodnutí</w:t>
      </w:r>
      <w:r w:rsidR="00AC1293" w:rsidRPr="00F446F9">
        <w:rPr>
          <w:rFonts w:ascii="Arial" w:hAnsi="Arial" w:cs="Arial"/>
          <w:sz w:val="22"/>
          <w:szCs w:val="22"/>
        </w:rPr>
        <w:t>“</w:t>
      </w:r>
      <w:r w:rsidR="00D01A21" w:rsidRPr="00F446F9">
        <w:rPr>
          <w:rFonts w:ascii="Arial" w:hAnsi="Arial" w:cs="Arial"/>
          <w:sz w:val="22"/>
          <w:szCs w:val="22"/>
        </w:rPr>
        <w:t xml:space="preserve">) v termínu do </w:t>
      </w:r>
      <w:r w:rsidR="00DB2A7F" w:rsidRPr="00F446F9">
        <w:rPr>
          <w:rFonts w:ascii="Arial" w:hAnsi="Arial" w:cs="Arial"/>
          <w:sz w:val="22"/>
          <w:szCs w:val="22"/>
          <w:highlight w:val="yellow"/>
        </w:rPr>
        <w:t>[</w:t>
      </w:r>
      <w:proofErr w:type="spellStart"/>
      <w:r w:rsidR="00DB2A7F" w:rsidRPr="00F446F9">
        <w:rPr>
          <w:rFonts w:ascii="Arial" w:hAnsi="Arial" w:cs="Arial"/>
          <w:sz w:val="22"/>
          <w:szCs w:val="22"/>
          <w:highlight w:val="yellow"/>
        </w:rPr>
        <w:t>xxx</w:t>
      </w:r>
      <w:proofErr w:type="spellEnd"/>
      <w:r w:rsidR="00DB2A7F" w:rsidRPr="00F446F9">
        <w:rPr>
          <w:rFonts w:ascii="Arial" w:hAnsi="Arial" w:cs="Arial"/>
          <w:sz w:val="22"/>
          <w:szCs w:val="22"/>
          <w:highlight w:val="yellow"/>
        </w:rPr>
        <w:t>]</w:t>
      </w:r>
      <w:r w:rsidR="00607987" w:rsidRPr="00F446F9">
        <w:rPr>
          <w:rFonts w:ascii="Arial" w:hAnsi="Arial" w:cs="Arial"/>
          <w:sz w:val="22"/>
          <w:szCs w:val="22"/>
        </w:rPr>
        <w:t xml:space="preserve"> (dále jen „Sjednaný termín“)</w:t>
      </w:r>
      <w:r w:rsidR="00DB2A7F" w:rsidRPr="00F446F9">
        <w:rPr>
          <w:rFonts w:ascii="Arial" w:hAnsi="Arial" w:cs="Arial"/>
          <w:sz w:val="22"/>
          <w:szCs w:val="22"/>
        </w:rPr>
        <w:t>.</w:t>
      </w:r>
    </w:p>
    <w:p w14:paraId="757DCC3A" w14:textId="5E837644" w:rsidR="009A42BE" w:rsidRPr="00F446F9" w:rsidRDefault="009D6B0B" w:rsidP="00E42A00">
      <w:pPr>
        <w:pStyle w:val="Odstavecseseznamem"/>
        <w:autoSpaceDE w:val="0"/>
        <w:autoSpaceDN w:val="0"/>
        <w:adjustRightInd w:val="0"/>
        <w:spacing w:after="120"/>
        <w:ind w:left="284"/>
        <w:contextualSpacing w:val="0"/>
        <w:jc w:val="both"/>
        <w:rPr>
          <w:rFonts w:ascii="Arial" w:hAnsi="Arial" w:cs="Arial"/>
          <w:i/>
          <w:iCs/>
          <w:sz w:val="22"/>
          <w:szCs w:val="22"/>
        </w:rPr>
      </w:pPr>
      <w:r w:rsidRPr="00F446F9">
        <w:rPr>
          <w:rFonts w:ascii="Arial" w:hAnsi="Arial" w:cs="Arial"/>
          <w:i/>
          <w:iCs/>
          <w:sz w:val="22"/>
          <w:szCs w:val="22"/>
          <w:highlight w:val="yellow"/>
        </w:rPr>
        <w:t>(pozn.: termín je vhodné stanovit např. jako 36 měsíců od právní moci povolení záměru Nové infrastruktury; termín je nutno pečlivě promyslet, jeho nedodržení má vážné důsledky – viz čl. V</w:t>
      </w:r>
      <w:r>
        <w:rPr>
          <w:rFonts w:ascii="Arial" w:hAnsi="Arial" w:cs="Arial"/>
          <w:i/>
          <w:iCs/>
          <w:sz w:val="22"/>
          <w:szCs w:val="22"/>
          <w:highlight w:val="yellow"/>
        </w:rPr>
        <w:t>II</w:t>
      </w:r>
      <w:r w:rsidRPr="00F446F9">
        <w:rPr>
          <w:rFonts w:ascii="Arial" w:hAnsi="Arial" w:cs="Arial"/>
          <w:i/>
          <w:iCs/>
          <w:sz w:val="22"/>
          <w:szCs w:val="22"/>
          <w:highlight w:val="yellow"/>
        </w:rPr>
        <w:t xml:space="preserve">.; </w:t>
      </w:r>
      <w:r>
        <w:rPr>
          <w:rFonts w:ascii="Arial" w:hAnsi="Arial" w:cs="Arial"/>
          <w:i/>
          <w:iCs/>
          <w:sz w:val="22"/>
          <w:szCs w:val="22"/>
          <w:highlight w:val="yellow"/>
        </w:rPr>
        <w:t>s</w:t>
      </w:r>
      <w:r w:rsidRPr="00F446F9">
        <w:rPr>
          <w:rFonts w:ascii="Arial" w:hAnsi="Arial" w:cs="Arial"/>
          <w:i/>
          <w:iCs/>
          <w:sz w:val="22"/>
          <w:szCs w:val="22"/>
          <w:highlight w:val="yellow"/>
        </w:rPr>
        <w:t>jednaný termín lze v průběhu platnosti Plánovací smlouvy změnit dle aktuální situace – písemným dodatkem k Plánovací smlouvě)</w:t>
      </w:r>
      <w:r w:rsidRPr="00F446F9">
        <w:rPr>
          <w:rFonts w:ascii="Arial" w:hAnsi="Arial" w:cs="Arial"/>
          <w:i/>
          <w:iCs/>
          <w:sz w:val="22"/>
          <w:szCs w:val="22"/>
        </w:rPr>
        <w:t xml:space="preserve"> </w:t>
      </w:r>
      <w:r w:rsidR="008651E5" w:rsidRPr="00F446F9">
        <w:rPr>
          <w:rFonts w:ascii="Arial" w:hAnsi="Arial" w:cs="Arial"/>
          <w:i/>
          <w:iCs/>
          <w:sz w:val="22"/>
          <w:szCs w:val="22"/>
        </w:rPr>
        <w:t xml:space="preserve"> </w:t>
      </w:r>
    </w:p>
    <w:p w14:paraId="64876B1F" w14:textId="3EFA5227" w:rsidR="009A42BE" w:rsidRPr="00F446F9" w:rsidRDefault="009A42BE" w:rsidP="00E42A00">
      <w:pPr>
        <w:pStyle w:val="Odstavecseseznamem"/>
        <w:numPr>
          <w:ilvl w:val="0"/>
          <w:numId w:val="6"/>
        </w:numPr>
        <w:autoSpaceDE w:val="0"/>
        <w:autoSpaceDN w:val="0"/>
        <w:adjustRightInd w:val="0"/>
        <w:spacing w:after="120"/>
        <w:ind w:left="283" w:hanging="357"/>
        <w:contextualSpacing w:val="0"/>
        <w:jc w:val="both"/>
        <w:rPr>
          <w:rFonts w:ascii="Arial" w:hAnsi="Arial" w:cs="Arial"/>
          <w:i/>
          <w:iCs/>
          <w:sz w:val="22"/>
          <w:szCs w:val="22"/>
        </w:rPr>
      </w:pPr>
      <w:r w:rsidRPr="00F446F9">
        <w:rPr>
          <w:rFonts w:ascii="Arial" w:hAnsi="Arial" w:cs="Arial"/>
          <w:sz w:val="22"/>
          <w:szCs w:val="22"/>
        </w:rPr>
        <w:t xml:space="preserve">Stavebník se zavazuje, že po dobu výstavby Nové infrastruktury bude provoz na veřejných komunikacích omezen pouze po nezbytně nutnou dobu. Stavebník souhlasí s tím, že jím budované pozemní komunikace včetně chodníků budou </w:t>
      </w:r>
      <w:r w:rsidR="00771382" w:rsidRPr="00F446F9">
        <w:rPr>
          <w:rFonts w:ascii="Arial" w:hAnsi="Arial" w:cs="Arial"/>
          <w:sz w:val="22"/>
          <w:szCs w:val="22"/>
        </w:rPr>
        <w:t xml:space="preserve">po jejich kolaudaci </w:t>
      </w:r>
      <w:r w:rsidRPr="00F446F9">
        <w:rPr>
          <w:rFonts w:ascii="Arial" w:hAnsi="Arial" w:cs="Arial"/>
          <w:sz w:val="22"/>
          <w:szCs w:val="22"/>
        </w:rPr>
        <w:t xml:space="preserve">do doby jejich bezúplatného převodu spolu s dotčenými Pozemky na Obec veřejné, tzn. bezplatně přístupné každému bez omezení.    </w:t>
      </w:r>
    </w:p>
    <w:p w14:paraId="0A3D7798" w14:textId="48CE4306" w:rsidR="00B70224" w:rsidRPr="00F446F9" w:rsidRDefault="00D01A21" w:rsidP="00E42A00">
      <w:pPr>
        <w:pStyle w:val="Odstavecseseznamem"/>
        <w:numPr>
          <w:ilvl w:val="0"/>
          <w:numId w:val="6"/>
        </w:numPr>
        <w:autoSpaceDE w:val="0"/>
        <w:autoSpaceDN w:val="0"/>
        <w:adjustRightInd w:val="0"/>
        <w:spacing w:after="120"/>
        <w:ind w:left="284"/>
        <w:contextualSpacing w:val="0"/>
        <w:jc w:val="both"/>
        <w:rPr>
          <w:rFonts w:ascii="Arial" w:hAnsi="Arial" w:cs="Arial"/>
          <w:sz w:val="22"/>
          <w:szCs w:val="22"/>
        </w:rPr>
      </w:pPr>
      <w:r w:rsidRPr="00F446F9">
        <w:rPr>
          <w:rFonts w:ascii="Arial" w:hAnsi="Arial" w:cs="Arial"/>
          <w:sz w:val="22"/>
          <w:szCs w:val="22"/>
        </w:rPr>
        <w:t xml:space="preserve">Stavebník se zavazuje, že </w:t>
      </w:r>
      <w:r w:rsidR="00A918D9" w:rsidRPr="00F446F9">
        <w:rPr>
          <w:rFonts w:ascii="Arial" w:hAnsi="Arial" w:cs="Arial"/>
          <w:sz w:val="22"/>
          <w:szCs w:val="22"/>
        </w:rPr>
        <w:t xml:space="preserve">nevybuduje-li Novou infrastrukturu </w:t>
      </w:r>
      <w:r w:rsidRPr="00F446F9">
        <w:rPr>
          <w:rFonts w:ascii="Arial" w:hAnsi="Arial" w:cs="Arial"/>
          <w:sz w:val="22"/>
          <w:szCs w:val="22"/>
        </w:rPr>
        <w:t>v dohodnutém rozsahu a čas</w:t>
      </w:r>
      <w:r w:rsidR="009A42BE" w:rsidRPr="00F446F9">
        <w:rPr>
          <w:rFonts w:ascii="Arial" w:hAnsi="Arial" w:cs="Arial"/>
          <w:sz w:val="22"/>
          <w:szCs w:val="22"/>
        </w:rPr>
        <w:t xml:space="preserve">e, </w:t>
      </w:r>
      <w:r w:rsidRPr="00F446F9">
        <w:rPr>
          <w:rFonts w:ascii="Arial" w:hAnsi="Arial" w:cs="Arial"/>
          <w:sz w:val="22"/>
          <w:szCs w:val="22"/>
        </w:rPr>
        <w:t xml:space="preserve">provede na </w:t>
      </w:r>
      <w:r w:rsidR="00FF16A3" w:rsidRPr="00F446F9">
        <w:rPr>
          <w:rFonts w:ascii="Arial" w:hAnsi="Arial" w:cs="Arial"/>
          <w:sz w:val="22"/>
          <w:szCs w:val="22"/>
        </w:rPr>
        <w:t>P</w:t>
      </w:r>
      <w:r w:rsidRPr="00F446F9">
        <w:rPr>
          <w:rFonts w:ascii="Arial" w:hAnsi="Arial" w:cs="Arial"/>
          <w:sz w:val="22"/>
          <w:szCs w:val="22"/>
        </w:rPr>
        <w:t xml:space="preserve">ozemcích </w:t>
      </w:r>
      <w:r w:rsidR="00DB2A7F" w:rsidRPr="00F446F9">
        <w:rPr>
          <w:rFonts w:ascii="Arial" w:hAnsi="Arial" w:cs="Arial"/>
          <w:sz w:val="22"/>
          <w:szCs w:val="22"/>
        </w:rPr>
        <w:t>stavby</w:t>
      </w:r>
      <w:r w:rsidRPr="00F446F9">
        <w:rPr>
          <w:rFonts w:ascii="Arial" w:hAnsi="Arial" w:cs="Arial"/>
          <w:sz w:val="22"/>
          <w:szCs w:val="22"/>
        </w:rPr>
        <w:t xml:space="preserve"> </w:t>
      </w:r>
      <w:r w:rsidR="009A42BE" w:rsidRPr="00F446F9">
        <w:rPr>
          <w:rFonts w:ascii="Arial" w:hAnsi="Arial" w:cs="Arial"/>
          <w:sz w:val="22"/>
          <w:szCs w:val="22"/>
        </w:rPr>
        <w:t xml:space="preserve">a dalších souvisejících pozemcích nezbytná opatření </w:t>
      </w:r>
      <w:r w:rsidRPr="00F446F9">
        <w:rPr>
          <w:rFonts w:ascii="Arial" w:hAnsi="Arial" w:cs="Arial"/>
          <w:sz w:val="22"/>
          <w:szCs w:val="22"/>
        </w:rPr>
        <w:lastRenderedPageBreak/>
        <w:t>zabraňující ohrožení veřejných zájmů. Pro účel</w:t>
      </w:r>
      <w:r w:rsidR="00A918D9" w:rsidRPr="00F446F9">
        <w:rPr>
          <w:rFonts w:ascii="Arial" w:hAnsi="Arial" w:cs="Arial"/>
          <w:sz w:val="22"/>
          <w:szCs w:val="22"/>
        </w:rPr>
        <w:t>y</w:t>
      </w:r>
      <w:r w:rsidRPr="00F446F9">
        <w:rPr>
          <w:rFonts w:ascii="Arial" w:hAnsi="Arial" w:cs="Arial"/>
          <w:sz w:val="22"/>
          <w:szCs w:val="22"/>
        </w:rPr>
        <w:t xml:space="preserve"> této smlouvy se nezbytným opatřením rozumí takový stav budované pozemní komunikace, aby tato byla sjízdná. Veřejným zájmem se pak rozumí zejména možnost vjezdu vozidel záchranné služby, hasičů</w:t>
      </w:r>
      <w:r w:rsidR="00A918D9" w:rsidRPr="00F446F9">
        <w:rPr>
          <w:rFonts w:ascii="Arial" w:hAnsi="Arial" w:cs="Arial"/>
          <w:sz w:val="22"/>
          <w:szCs w:val="22"/>
        </w:rPr>
        <w:t xml:space="preserve"> a </w:t>
      </w:r>
      <w:r w:rsidRPr="00F446F9">
        <w:rPr>
          <w:rFonts w:ascii="Arial" w:hAnsi="Arial" w:cs="Arial"/>
          <w:sz w:val="22"/>
          <w:szCs w:val="22"/>
        </w:rPr>
        <w:t xml:space="preserve">svážejících komunální odpad.  </w:t>
      </w:r>
    </w:p>
    <w:p w14:paraId="2A1B69C7" w14:textId="77777777" w:rsidR="00160F5C" w:rsidRDefault="00FB1BA2" w:rsidP="00160F5C">
      <w:pPr>
        <w:pStyle w:val="Odstavecseseznamem"/>
        <w:numPr>
          <w:ilvl w:val="0"/>
          <w:numId w:val="6"/>
        </w:numPr>
        <w:autoSpaceDE w:val="0"/>
        <w:autoSpaceDN w:val="0"/>
        <w:adjustRightInd w:val="0"/>
        <w:spacing w:after="120"/>
        <w:ind w:left="284"/>
        <w:contextualSpacing w:val="0"/>
        <w:jc w:val="both"/>
        <w:rPr>
          <w:rFonts w:ascii="Arial" w:hAnsi="Arial" w:cs="Arial"/>
          <w:sz w:val="22"/>
          <w:szCs w:val="22"/>
        </w:rPr>
      </w:pPr>
      <w:r w:rsidRPr="00F446F9">
        <w:rPr>
          <w:rFonts w:ascii="Arial" w:hAnsi="Arial" w:cs="Arial"/>
          <w:sz w:val="22"/>
          <w:szCs w:val="22"/>
        </w:rPr>
        <w:t xml:space="preserve">Stavebník </w:t>
      </w:r>
      <w:r w:rsidR="00CA7CDB" w:rsidRPr="00F446F9">
        <w:rPr>
          <w:rFonts w:ascii="Arial" w:hAnsi="Arial" w:cs="Arial"/>
          <w:sz w:val="22"/>
          <w:szCs w:val="22"/>
        </w:rPr>
        <w:t xml:space="preserve">ponese </w:t>
      </w:r>
      <w:r w:rsidRPr="00F446F9">
        <w:rPr>
          <w:rFonts w:ascii="Arial" w:hAnsi="Arial" w:cs="Arial"/>
          <w:sz w:val="22"/>
          <w:szCs w:val="22"/>
        </w:rPr>
        <w:t xml:space="preserve">náklady vybudování Nové infrastruktury, a to v plné výši. Součástí těchto nákladů jsou veškeré výdaje, které jsou potřebné pro sjednaný účel nebo přímo </w:t>
      </w:r>
      <w:r w:rsidR="0001430D" w:rsidRPr="00F446F9">
        <w:rPr>
          <w:rFonts w:ascii="Arial" w:hAnsi="Arial" w:cs="Arial"/>
          <w:sz w:val="22"/>
          <w:szCs w:val="22"/>
        </w:rPr>
        <w:t>s</w:t>
      </w:r>
      <w:r w:rsidRPr="00F446F9">
        <w:rPr>
          <w:rFonts w:ascii="Arial" w:hAnsi="Arial" w:cs="Arial"/>
          <w:sz w:val="22"/>
          <w:szCs w:val="22"/>
        </w:rPr>
        <w:t xml:space="preserve"> Novou infrastrukturou souvisejí. </w:t>
      </w:r>
      <w:r w:rsidR="004339C3" w:rsidRPr="00F446F9">
        <w:rPr>
          <w:rFonts w:ascii="Arial" w:hAnsi="Arial" w:cs="Arial"/>
          <w:sz w:val="22"/>
          <w:szCs w:val="22"/>
        </w:rPr>
        <w:t xml:space="preserve">Stavebník prohlašuje, že na uhrazení všech nákladů vybudování Nové infrastruktury má zajištěn dostatek </w:t>
      </w:r>
      <w:r w:rsidR="00771382" w:rsidRPr="00F446F9">
        <w:rPr>
          <w:rFonts w:ascii="Arial" w:hAnsi="Arial" w:cs="Arial"/>
          <w:sz w:val="22"/>
          <w:szCs w:val="22"/>
        </w:rPr>
        <w:t xml:space="preserve">finančních </w:t>
      </w:r>
      <w:r w:rsidR="004339C3" w:rsidRPr="00F446F9">
        <w:rPr>
          <w:rFonts w:ascii="Arial" w:hAnsi="Arial" w:cs="Arial"/>
          <w:sz w:val="22"/>
          <w:szCs w:val="22"/>
        </w:rPr>
        <w:t>prostředků.</w:t>
      </w:r>
    </w:p>
    <w:p w14:paraId="4420694A" w14:textId="65452EA5" w:rsidR="003C3B73" w:rsidRPr="00160F5C" w:rsidRDefault="00884FF9" w:rsidP="00160F5C">
      <w:pPr>
        <w:pStyle w:val="Odstavecseseznamem"/>
        <w:numPr>
          <w:ilvl w:val="0"/>
          <w:numId w:val="6"/>
        </w:numPr>
        <w:autoSpaceDE w:val="0"/>
        <w:autoSpaceDN w:val="0"/>
        <w:adjustRightInd w:val="0"/>
        <w:spacing w:after="120"/>
        <w:ind w:left="284"/>
        <w:contextualSpacing w:val="0"/>
        <w:jc w:val="both"/>
        <w:rPr>
          <w:rFonts w:ascii="Arial" w:hAnsi="Arial" w:cs="Arial"/>
          <w:sz w:val="22"/>
          <w:szCs w:val="22"/>
        </w:rPr>
      </w:pPr>
      <w:r w:rsidRPr="00160F5C">
        <w:rPr>
          <w:rFonts w:ascii="Arial" w:hAnsi="Arial" w:cs="Arial"/>
          <w:sz w:val="22"/>
          <w:szCs w:val="22"/>
        </w:rPr>
        <w:t>Předpokládaná výše</w:t>
      </w:r>
      <w:r w:rsidR="00FB1BA2" w:rsidRPr="00160F5C">
        <w:rPr>
          <w:rFonts w:ascii="Arial" w:hAnsi="Arial" w:cs="Arial"/>
          <w:sz w:val="22"/>
          <w:szCs w:val="22"/>
        </w:rPr>
        <w:t xml:space="preserve"> nákladů na vybudování Nové infrastruktury </w:t>
      </w:r>
      <w:r w:rsidRPr="00160F5C">
        <w:rPr>
          <w:rFonts w:ascii="Arial" w:hAnsi="Arial" w:cs="Arial"/>
          <w:sz w:val="22"/>
          <w:szCs w:val="22"/>
        </w:rPr>
        <w:t>je</w:t>
      </w:r>
      <w:r w:rsidR="00FB1BA2" w:rsidRPr="00160F5C">
        <w:rPr>
          <w:rFonts w:ascii="Arial" w:hAnsi="Arial" w:cs="Arial"/>
          <w:sz w:val="22"/>
          <w:szCs w:val="22"/>
        </w:rPr>
        <w:t xml:space="preserve"> </w:t>
      </w:r>
      <w:r w:rsidR="00FB1BA2" w:rsidRPr="00160F5C">
        <w:rPr>
          <w:rFonts w:ascii="Arial" w:hAnsi="Arial" w:cs="Arial"/>
          <w:sz w:val="22"/>
          <w:szCs w:val="22"/>
          <w:highlight w:val="yellow"/>
        </w:rPr>
        <w:t>[</w:t>
      </w:r>
      <w:proofErr w:type="spellStart"/>
      <w:r w:rsidR="00FB1BA2" w:rsidRPr="00160F5C">
        <w:rPr>
          <w:rFonts w:ascii="Arial" w:hAnsi="Arial" w:cs="Arial"/>
          <w:sz w:val="22"/>
          <w:szCs w:val="22"/>
          <w:highlight w:val="yellow"/>
        </w:rPr>
        <w:t>xxx</w:t>
      </w:r>
      <w:proofErr w:type="spellEnd"/>
      <w:r w:rsidR="00FB1BA2" w:rsidRPr="00160F5C">
        <w:rPr>
          <w:rFonts w:ascii="Arial" w:hAnsi="Arial" w:cs="Arial"/>
          <w:sz w:val="22"/>
          <w:szCs w:val="22"/>
          <w:highlight w:val="yellow"/>
        </w:rPr>
        <w:t>]</w:t>
      </w:r>
      <w:r w:rsidR="00FB1BA2" w:rsidRPr="00160F5C">
        <w:rPr>
          <w:rFonts w:ascii="Arial" w:hAnsi="Arial" w:cs="Arial"/>
          <w:sz w:val="22"/>
          <w:szCs w:val="22"/>
        </w:rPr>
        <w:t xml:space="preserve"> Kč</w:t>
      </w:r>
      <w:r w:rsidR="00607987" w:rsidRPr="00160F5C">
        <w:rPr>
          <w:rFonts w:ascii="Arial" w:hAnsi="Arial" w:cs="Arial"/>
          <w:sz w:val="22"/>
          <w:szCs w:val="22"/>
        </w:rPr>
        <w:t xml:space="preserve"> (dále jen „Předpokládané náklady“)</w:t>
      </w:r>
      <w:r w:rsidR="00FB1BA2" w:rsidRPr="00160F5C">
        <w:rPr>
          <w:rFonts w:ascii="Arial" w:hAnsi="Arial" w:cs="Arial"/>
          <w:sz w:val="22"/>
          <w:szCs w:val="22"/>
        </w:rPr>
        <w:t xml:space="preserve">. </w:t>
      </w:r>
      <w:r w:rsidR="005560F1" w:rsidRPr="00160F5C">
        <w:rPr>
          <w:rFonts w:ascii="Arial" w:hAnsi="Arial" w:cs="Arial"/>
          <w:sz w:val="22"/>
          <w:szCs w:val="22"/>
        </w:rPr>
        <w:t xml:space="preserve">Předpokládané náklady byly vypočítány dle rozpočtu </w:t>
      </w:r>
      <w:r w:rsidR="005560F1" w:rsidRPr="00160F5C">
        <w:rPr>
          <w:rFonts w:ascii="Arial" w:hAnsi="Arial" w:cs="Arial"/>
          <w:sz w:val="22"/>
          <w:szCs w:val="22"/>
          <w:highlight w:val="yellow"/>
        </w:rPr>
        <w:t>[přesná specifikace včetně data a zpracovatele].</w:t>
      </w:r>
      <w:r w:rsidR="005560F1" w:rsidRPr="00160F5C">
        <w:rPr>
          <w:rFonts w:ascii="Arial" w:hAnsi="Arial" w:cs="Arial"/>
          <w:sz w:val="22"/>
          <w:szCs w:val="22"/>
        </w:rPr>
        <w:t xml:space="preserve"> </w:t>
      </w:r>
      <w:r w:rsidRPr="00160F5C">
        <w:rPr>
          <w:rFonts w:ascii="Arial" w:hAnsi="Arial" w:cs="Arial"/>
          <w:sz w:val="22"/>
          <w:szCs w:val="22"/>
        </w:rPr>
        <w:t>Předpokládan</w:t>
      </w:r>
      <w:r w:rsidR="00880D46" w:rsidRPr="00160F5C">
        <w:rPr>
          <w:rFonts w:ascii="Arial" w:hAnsi="Arial" w:cs="Arial"/>
          <w:sz w:val="22"/>
          <w:szCs w:val="22"/>
        </w:rPr>
        <w:t xml:space="preserve">é </w:t>
      </w:r>
      <w:r w:rsidRPr="00160F5C">
        <w:rPr>
          <w:rFonts w:ascii="Arial" w:hAnsi="Arial" w:cs="Arial"/>
          <w:sz w:val="22"/>
          <w:szCs w:val="22"/>
        </w:rPr>
        <w:t>náklad</w:t>
      </w:r>
      <w:r w:rsidR="00880D46" w:rsidRPr="00160F5C">
        <w:rPr>
          <w:rFonts w:ascii="Arial" w:hAnsi="Arial" w:cs="Arial"/>
          <w:sz w:val="22"/>
          <w:szCs w:val="22"/>
        </w:rPr>
        <w:t>y</w:t>
      </w:r>
      <w:r w:rsidRPr="00160F5C">
        <w:rPr>
          <w:rFonts w:ascii="Arial" w:hAnsi="Arial" w:cs="Arial"/>
          <w:sz w:val="22"/>
          <w:szCs w:val="22"/>
        </w:rPr>
        <w:t xml:space="preserve"> se sjednáv</w:t>
      </w:r>
      <w:r w:rsidR="00880D46" w:rsidRPr="00160F5C">
        <w:rPr>
          <w:rFonts w:ascii="Arial" w:hAnsi="Arial" w:cs="Arial"/>
          <w:sz w:val="22"/>
          <w:szCs w:val="22"/>
        </w:rPr>
        <w:t>ají</w:t>
      </w:r>
      <w:r w:rsidRPr="00160F5C">
        <w:rPr>
          <w:rFonts w:ascii="Arial" w:hAnsi="Arial" w:cs="Arial"/>
          <w:sz w:val="22"/>
          <w:szCs w:val="22"/>
        </w:rPr>
        <w:t xml:space="preserve"> pouze pro účely určení výše </w:t>
      </w:r>
      <w:r w:rsidR="003810C1" w:rsidRPr="00160F5C">
        <w:rPr>
          <w:rFonts w:ascii="Arial" w:hAnsi="Arial" w:cs="Arial"/>
          <w:sz w:val="22"/>
          <w:szCs w:val="22"/>
        </w:rPr>
        <w:t>jistoty</w:t>
      </w:r>
      <w:r w:rsidRPr="00160F5C">
        <w:rPr>
          <w:rFonts w:ascii="Arial" w:hAnsi="Arial" w:cs="Arial"/>
          <w:sz w:val="22"/>
          <w:szCs w:val="22"/>
        </w:rPr>
        <w:t xml:space="preserve"> k zajištění závazku Stavebníka</w:t>
      </w:r>
      <w:r w:rsidR="00880D46" w:rsidRPr="00160F5C">
        <w:rPr>
          <w:rFonts w:ascii="Arial" w:hAnsi="Arial" w:cs="Arial"/>
          <w:sz w:val="22"/>
          <w:szCs w:val="22"/>
        </w:rPr>
        <w:t xml:space="preserve"> a výše smluvní pokuty </w:t>
      </w:r>
      <w:r w:rsidRPr="00160F5C">
        <w:rPr>
          <w:rFonts w:ascii="Arial" w:hAnsi="Arial" w:cs="Arial"/>
          <w:sz w:val="22"/>
          <w:szCs w:val="22"/>
        </w:rPr>
        <w:t>dle čl. V</w:t>
      </w:r>
      <w:r w:rsidR="00F446F9" w:rsidRPr="00160F5C">
        <w:rPr>
          <w:rFonts w:ascii="Arial" w:hAnsi="Arial" w:cs="Arial"/>
          <w:sz w:val="22"/>
          <w:szCs w:val="22"/>
        </w:rPr>
        <w:t>II</w:t>
      </w:r>
      <w:r w:rsidRPr="00160F5C">
        <w:rPr>
          <w:rFonts w:ascii="Arial" w:hAnsi="Arial" w:cs="Arial"/>
          <w:sz w:val="22"/>
          <w:szCs w:val="22"/>
        </w:rPr>
        <w:t>. této smlouvy.</w:t>
      </w:r>
    </w:p>
    <w:p w14:paraId="2DA25975" w14:textId="067095F1" w:rsidR="003C3B73" w:rsidRPr="00F446F9" w:rsidRDefault="003C3B73" w:rsidP="00E42A00">
      <w:pPr>
        <w:spacing w:after="120"/>
        <w:ind w:left="284"/>
        <w:jc w:val="both"/>
        <w:rPr>
          <w:rFonts w:ascii="Arial" w:hAnsi="Arial" w:cs="Arial"/>
          <w:i/>
          <w:iCs/>
          <w:sz w:val="22"/>
          <w:szCs w:val="22"/>
        </w:rPr>
      </w:pPr>
      <w:r w:rsidRPr="00F446F9">
        <w:rPr>
          <w:rFonts w:ascii="Arial" w:hAnsi="Arial" w:cs="Arial"/>
          <w:i/>
          <w:iCs/>
          <w:sz w:val="22"/>
          <w:szCs w:val="22"/>
          <w:highlight w:val="yellow"/>
        </w:rPr>
        <w:t>(pozn.</w:t>
      </w:r>
      <w:r w:rsidR="001C15F0">
        <w:rPr>
          <w:rFonts w:ascii="Arial" w:hAnsi="Arial" w:cs="Arial"/>
          <w:i/>
          <w:iCs/>
          <w:sz w:val="22"/>
          <w:szCs w:val="22"/>
          <w:highlight w:val="yellow"/>
        </w:rPr>
        <w:t>:</w:t>
      </w:r>
      <w:r w:rsidRPr="00F446F9">
        <w:rPr>
          <w:rFonts w:ascii="Arial" w:hAnsi="Arial" w:cs="Arial"/>
          <w:i/>
          <w:iCs/>
          <w:sz w:val="22"/>
          <w:szCs w:val="22"/>
          <w:highlight w:val="yellow"/>
        </w:rPr>
        <w:t xml:space="preserve"> částka </w:t>
      </w:r>
      <w:r w:rsidR="005560F1" w:rsidRPr="00F446F9">
        <w:rPr>
          <w:rFonts w:ascii="Arial" w:hAnsi="Arial" w:cs="Arial"/>
          <w:i/>
          <w:iCs/>
          <w:sz w:val="22"/>
          <w:szCs w:val="22"/>
          <w:highlight w:val="yellow"/>
        </w:rPr>
        <w:t>musí</w:t>
      </w:r>
      <w:r w:rsidRPr="00F446F9">
        <w:rPr>
          <w:rFonts w:ascii="Arial" w:hAnsi="Arial" w:cs="Arial"/>
          <w:i/>
          <w:iCs/>
          <w:sz w:val="22"/>
          <w:szCs w:val="22"/>
          <w:highlight w:val="yellow"/>
        </w:rPr>
        <w:t xml:space="preserve"> vycházet z rozpočtu </w:t>
      </w:r>
      <w:r w:rsidR="005560F1" w:rsidRPr="00F446F9">
        <w:rPr>
          <w:rFonts w:ascii="Arial" w:hAnsi="Arial" w:cs="Arial"/>
          <w:i/>
          <w:iCs/>
          <w:sz w:val="22"/>
          <w:szCs w:val="22"/>
          <w:highlight w:val="yellow"/>
        </w:rPr>
        <w:t>RTS/rozpočtu ÚRS, který bude přílohou smlouvy</w:t>
      </w:r>
      <w:r w:rsidRPr="00F446F9">
        <w:rPr>
          <w:rFonts w:ascii="Arial" w:hAnsi="Arial" w:cs="Arial"/>
          <w:i/>
          <w:iCs/>
          <w:sz w:val="22"/>
          <w:szCs w:val="22"/>
          <w:highlight w:val="yellow"/>
        </w:rPr>
        <w:t xml:space="preserve">; stanovení </w:t>
      </w:r>
      <w:r w:rsidR="005560F1" w:rsidRPr="00F446F9">
        <w:rPr>
          <w:rFonts w:ascii="Arial" w:hAnsi="Arial" w:cs="Arial"/>
          <w:i/>
          <w:iCs/>
          <w:sz w:val="22"/>
          <w:szCs w:val="22"/>
          <w:highlight w:val="yellow"/>
        </w:rPr>
        <w:t xml:space="preserve">Předpokládaných nákladů </w:t>
      </w:r>
      <w:r w:rsidRPr="00F446F9">
        <w:rPr>
          <w:rFonts w:ascii="Arial" w:hAnsi="Arial" w:cs="Arial"/>
          <w:i/>
          <w:iCs/>
          <w:sz w:val="22"/>
          <w:szCs w:val="22"/>
          <w:highlight w:val="yellow"/>
        </w:rPr>
        <w:t xml:space="preserve">nelze podcenit, neboť se </w:t>
      </w:r>
      <w:r w:rsidR="00634227">
        <w:rPr>
          <w:rFonts w:ascii="Arial" w:hAnsi="Arial" w:cs="Arial"/>
          <w:i/>
          <w:iCs/>
          <w:sz w:val="22"/>
          <w:szCs w:val="22"/>
          <w:highlight w:val="yellow"/>
        </w:rPr>
        <w:t>dle nich</w:t>
      </w:r>
      <w:r w:rsidRPr="00F446F9">
        <w:rPr>
          <w:rFonts w:ascii="Arial" w:hAnsi="Arial" w:cs="Arial"/>
          <w:i/>
          <w:iCs/>
          <w:sz w:val="22"/>
          <w:szCs w:val="22"/>
          <w:highlight w:val="yellow"/>
        </w:rPr>
        <w:t xml:space="preserve"> stanoví výše zajištění závazku Stavebníka vybudovat na svůj náklad Novou infrastrukturu</w:t>
      </w:r>
      <w:r w:rsidR="006A5098" w:rsidRPr="00F446F9">
        <w:rPr>
          <w:rFonts w:ascii="Arial" w:hAnsi="Arial" w:cs="Arial"/>
          <w:i/>
          <w:iCs/>
          <w:sz w:val="22"/>
          <w:szCs w:val="22"/>
          <w:highlight w:val="yellow"/>
        </w:rPr>
        <w:t xml:space="preserve"> a rovněž výše smluvní pokuty v případě nesplnění závazku</w:t>
      </w:r>
      <w:r w:rsidRPr="00F446F9">
        <w:rPr>
          <w:rFonts w:ascii="Arial" w:hAnsi="Arial" w:cs="Arial"/>
          <w:i/>
          <w:iCs/>
          <w:sz w:val="22"/>
          <w:szCs w:val="22"/>
          <w:highlight w:val="yellow"/>
        </w:rPr>
        <w:t>)</w:t>
      </w:r>
      <w:r w:rsidRPr="00F446F9">
        <w:rPr>
          <w:rFonts w:ascii="Arial" w:hAnsi="Arial" w:cs="Arial"/>
          <w:i/>
          <w:iCs/>
          <w:sz w:val="22"/>
          <w:szCs w:val="22"/>
        </w:rPr>
        <w:t xml:space="preserve"> </w:t>
      </w:r>
    </w:p>
    <w:p w14:paraId="20617DFF" w14:textId="78ABCCD6" w:rsidR="00FB1BA2" w:rsidRPr="00F446F9" w:rsidRDefault="00FB1BA2" w:rsidP="00E42A00">
      <w:pPr>
        <w:pStyle w:val="Odstavecseseznamem"/>
        <w:numPr>
          <w:ilvl w:val="0"/>
          <w:numId w:val="6"/>
        </w:numPr>
        <w:autoSpaceDE w:val="0"/>
        <w:autoSpaceDN w:val="0"/>
        <w:adjustRightInd w:val="0"/>
        <w:spacing w:after="120"/>
        <w:ind w:left="284" w:hanging="284"/>
        <w:contextualSpacing w:val="0"/>
        <w:jc w:val="both"/>
        <w:rPr>
          <w:rFonts w:ascii="Arial" w:hAnsi="Arial" w:cs="Arial"/>
          <w:sz w:val="22"/>
          <w:szCs w:val="22"/>
        </w:rPr>
      </w:pPr>
      <w:r w:rsidRPr="00F446F9">
        <w:rPr>
          <w:rFonts w:ascii="Arial" w:hAnsi="Arial" w:cs="Arial"/>
          <w:sz w:val="22"/>
          <w:szCs w:val="22"/>
        </w:rPr>
        <w:t xml:space="preserve">Pro vyloučení případných pochybností Strany činí nesporným, že Obec se nepodílí finančně ani jiným způsobem na vybudování Nové infrastruktury.  </w:t>
      </w:r>
    </w:p>
    <w:p w14:paraId="5C260FAD" w14:textId="745D06BC" w:rsidR="005560F1" w:rsidRPr="00160F5C" w:rsidRDefault="009E2266" w:rsidP="00F7116B">
      <w:pPr>
        <w:pStyle w:val="Odstavecseseznamem"/>
        <w:numPr>
          <w:ilvl w:val="0"/>
          <w:numId w:val="6"/>
        </w:numPr>
        <w:spacing w:after="120"/>
        <w:ind w:left="284" w:hanging="284"/>
        <w:contextualSpacing w:val="0"/>
        <w:jc w:val="both"/>
        <w:rPr>
          <w:rFonts w:ascii="Arial" w:hAnsi="Arial" w:cs="Arial"/>
          <w:sz w:val="22"/>
          <w:szCs w:val="22"/>
          <w:highlight w:val="yellow"/>
        </w:rPr>
      </w:pPr>
      <w:r w:rsidRPr="00160F5C">
        <w:rPr>
          <w:rFonts w:ascii="Arial" w:hAnsi="Arial" w:cs="Arial"/>
          <w:sz w:val="22"/>
          <w:szCs w:val="22"/>
          <w:highlight w:val="yellow"/>
        </w:rPr>
        <w:t xml:space="preserve">Stavebník </w:t>
      </w:r>
      <w:r w:rsidR="000F1B13" w:rsidRPr="00160F5C">
        <w:rPr>
          <w:rFonts w:ascii="Arial" w:hAnsi="Arial" w:cs="Arial"/>
          <w:sz w:val="22"/>
          <w:szCs w:val="22"/>
          <w:highlight w:val="yellow"/>
        </w:rPr>
        <w:t xml:space="preserve">se zavazuje zajistit, </w:t>
      </w:r>
      <w:r w:rsidRPr="00160F5C">
        <w:rPr>
          <w:rFonts w:ascii="Arial" w:hAnsi="Arial" w:cs="Arial"/>
          <w:sz w:val="22"/>
          <w:szCs w:val="22"/>
          <w:highlight w:val="yellow"/>
        </w:rPr>
        <w:t>aby do ČOV</w:t>
      </w:r>
      <w:r w:rsidR="000F1B13" w:rsidRPr="00160F5C">
        <w:rPr>
          <w:rFonts w:ascii="Arial" w:hAnsi="Arial" w:cs="Arial"/>
          <w:sz w:val="22"/>
          <w:szCs w:val="22"/>
          <w:highlight w:val="yellow"/>
        </w:rPr>
        <w:t xml:space="preserve">, resp. do </w:t>
      </w:r>
      <w:r w:rsidRPr="00160F5C">
        <w:rPr>
          <w:rFonts w:ascii="Arial" w:hAnsi="Arial" w:cs="Arial"/>
          <w:sz w:val="22"/>
          <w:szCs w:val="22"/>
          <w:highlight w:val="yellow"/>
        </w:rPr>
        <w:t xml:space="preserve">odpadní kanalizace byly odváděny odpadní vody pouze z WC, umyvadel a sociálních sprch. </w:t>
      </w:r>
      <w:r w:rsidR="000F1B13" w:rsidRPr="00160F5C">
        <w:rPr>
          <w:rFonts w:ascii="Arial" w:hAnsi="Arial" w:cs="Arial"/>
          <w:sz w:val="22"/>
          <w:szCs w:val="22"/>
          <w:highlight w:val="yellow"/>
        </w:rPr>
        <w:t xml:space="preserve">Stavebník se zavazuje, že </w:t>
      </w:r>
      <w:r w:rsidRPr="00160F5C">
        <w:rPr>
          <w:rFonts w:ascii="Arial" w:hAnsi="Arial" w:cs="Arial"/>
          <w:sz w:val="22"/>
          <w:szCs w:val="22"/>
          <w:highlight w:val="yellow"/>
        </w:rPr>
        <w:t>nebude docházet k vypouštění odpadních vod souvisejících s podnikatelskou činností do ČOV</w:t>
      </w:r>
      <w:r w:rsidR="000F1B13" w:rsidRPr="00160F5C">
        <w:rPr>
          <w:rFonts w:ascii="Arial" w:hAnsi="Arial" w:cs="Arial"/>
          <w:sz w:val="22"/>
          <w:szCs w:val="22"/>
          <w:highlight w:val="yellow"/>
        </w:rPr>
        <w:t>, resp.</w:t>
      </w:r>
      <w:r w:rsidR="00C000E7">
        <w:rPr>
          <w:rFonts w:ascii="Arial" w:hAnsi="Arial" w:cs="Arial"/>
          <w:sz w:val="22"/>
          <w:szCs w:val="22"/>
          <w:highlight w:val="yellow"/>
        </w:rPr>
        <w:t> </w:t>
      </w:r>
      <w:r w:rsidRPr="00160F5C">
        <w:rPr>
          <w:rFonts w:ascii="Arial" w:hAnsi="Arial" w:cs="Arial"/>
          <w:sz w:val="22"/>
          <w:szCs w:val="22"/>
          <w:highlight w:val="yellow"/>
        </w:rPr>
        <w:t>do odpadní kanalizace.</w:t>
      </w:r>
      <w:r w:rsidR="005560F1" w:rsidRPr="00160F5C">
        <w:rPr>
          <w:rFonts w:ascii="Arial" w:hAnsi="Arial" w:cs="Arial"/>
          <w:sz w:val="22"/>
          <w:szCs w:val="22"/>
          <w:highlight w:val="yellow"/>
        </w:rPr>
        <w:t xml:space="preserve"> </w:t>
      </w:r>
    </w:p>
    <w:p w14:paraId="5E03F78D" w14:textId="11607FE7" w:rsidR="000624C9" w:rsidRPr="00160F5C" w:rsidRDefault="000F1B13" w:rsidP="00E42A00">
      <w:pPr>
        <w:spacing w:after="120"/>
        <w:ind w:left="284"/>
        <w:jc w:val="both"/>
        <w:rPr>
          <w:rFonts w:ascii="Arial" w:hAnsi="Arial" w:cs="Arial"/>
          <w:i/>
          <w:iCs/>
          <w:sz w:val="22"/>
          <w:szCs w:val="22"/>
          <w:highlight w:val="yellow"/>
        </w:rPr>
      </w:pPr>
      <w:r w:rsidRPr="00160F5C">
        <w:rPr>
          <w:rFonts w:ascii="Arial" w:hAnsi="Arial" w:cs="Arial"/>
          <w:i/>
          <w:iCs/>
          <w:sz w:val="22"/>
          <w:szCs w:val="22"/>
          <w:highlight w:val="yellow"/>
        </w:rPr>
        <w:t xml:space="preserve">(pozn. </w:t>
      </w:r>
      <w:r w:rsidR="009A6502" w:rsidRPr="00160F5C">
        <w:rPr>
          <w:rFonts w:ascii="Arial" w:hAnsi="Arial" w:cs="Arial"/>
          <w:i/>
          <w:iCs/>
          <w:sz w:val="22"/>
          <w:szCs w:val="22"/>
          <w:highlight w:val="yellow"/>
        </w:rPr>
        <w:t xml:space="preserve">odstavec 9 </w:t>
      </w:r>
      <w:r w:rsidRPr="00160F5C">
        <w:rPr>
          <w:rFonts w:ascii="Arial" w:hAnsi="Arial" w:cs="Arial"/>
          <w:i/>
          <w:iCs/>
          <w:sz w:val="22"/>
          <w:szCs w:val="22"/>
          <w:highlight w:val="yellow"/>
        </w:rPr>
        <w:t xml:space="preserve">uvést </w:t>
      </w:r>
      <w:r w:rsidRPr="00160F5C">
        <w:rPr>
          <w:rFonts w:ascii="Arial" w:hAnsi="Arial" w:cs="Arial"/>
          <w:i/>
          <w:iCs/>
          <w:sz w:val="22"/>
          <w:szCs w:val="22"/>
          <w:highlight w:val="yellow"/>
          <w:u w:val="single"/>
        </w:rPr>
        <w:t>pouze v případě stavebníka – podnikatele, jehož Záměr se ne</w:t>
      </w:r>
      <w:r w:rsidR="009A6502" w:rsidRPr="00160F5C">
        <w:rPr>
          <w:rFonts w:ascii="Arial" w:hAnsi="Arial" w:cs="Arial"/>
          <w:i/>
          <w:iCs/>
          <w:sz w:val="22"/>
          <w:szCs w:val="22"/>
          <w:highlight w:val="yellow"/>
          <w:u w:val="single"/>
        </w:rPr>
        <w:t>ní</w:t>
      </w:r>
      <w:r w:rsidRPr="00160F5C">
        <w:rPr>
          <w:rFonts w:ascii="Arial" w:hAnsi="Arial" w:cs="Arial"/>
          <w:i/>
          <w:iCs/>
          <w:sz w:val="22"/>
          <w:szCs w:val="22"/>
          <w:highlight w:val="yellow"/>
          <w:u w:val="single"/>
        </w:rPr>
        <w:t xml:space="preserve"> bytov</w:t>
      </w:r>
      <w:r w:rsidR="009A6502" w:rsidRPr="00160F5C">
        <w:rPr>
          <w:rFonts w:ascii="Arial" w:hAnsi="Arial" w:cs="Arial"/>
          <w:i/>
          <w:iCs/>
          <w:sz w:val="22"/>
          <w:szCs w:val="22"/>
          <w:highlight w:val="yellow"/>
          <w:u w:val="single"/>
        </w:rPr>
        <w:t>ou</w:t>
      </w:r>
      <w:r w:rsidRPr="00160F5C">
        <w:rPr>
          <w:rFonts w:ascii="Arial" w:hAnsi="Arial" w:cs="Arial"/>
          <w:i/>
          <w:iCs/>
          <w:sz w:val="22"/>
          <w:szCs w:val="22"/>
          <w:highlight w:val="yellow"/>
          <w:u w:val="single"/>
        </w:rPr>
        <w:t xml:space="preserve"> výstavb</w:t>
      </w:r>
      <w:r w:rsidR="009A6502" w:rsidRPr="00160F5C">
        <w:rPr>
          <w:rFonts w:ascii="Arial" w:hAnsi="Arial" w:cs="Arial"/>
          <w:i/>
          <w:iCs/>
          <w:sz w:val="22"/>
          <w:szCs w:val="22"/>
          <w:highlight w:val="yellow"/>
          <w:u w:val="single"/>
        </w:rPr>
        <w:t>ou</w:t>
      </w:r>
      <w:r w:rsidR="00DE0168" w:rsidRPr="00160F5C">
        <w:rPr>
          <w:rFonts w:ascii="Arial" w:hAnsi="Arial" w:cs="Arial"/>
          <w:i/>
          <w:iCs/>
          <w:sz w:val="22"/>
          <w:szCs w:val="22"/>
          <w:highlight w:val="yellow"/>
        </w:rPr>
        <w:t>, v případě stavebníka – podnikatele, jehož záměr se týká bytové výstavby, odst. 9 bez náhrady vypustit)</w:t>
      </w:r>
    </w:p>
    <w:p w14:paraId="64E5FB48" w14:textId="77777777" w:rsidR="00F01AEE" w:rsidRPr="00F446F9" w:rsidRDefault="00F01AEE" w:rsidP="00E42A00">
      <w:pPr>
        <w:spacing w:after="120"/>
        <w:jc w:val="center"/>
        <w:rPr>
          <w:rFonts w:ascii="Arial" w:hAnsi="Arial" w:cs="Arial"/>
          <w:b/>
          <w:bCs/>
          <w:sz w:val="22"/>
          <w:szCs w:val="22"/>
        </w:rPr>
      </w:pPr>
    </w:p>
    <w:p w14:paraId="65E5E8A6" w14:textId="77960D9A" w:rsidR="00F01AEE" w:rsidRPr="00F446F9" w:rsidRDefault="00F01AEE" w:rsidP="00E42A00">
      <w:pPr>
        <w:spacing w:after="120"/>
        <w:jc w:val="center"/>
        <w:rPr>
          <w:rFonts w:ascii="Arial" w:hAnsi="Arial" w:cs="Arial"/>
          <w:b/>
          <w:bCs/>
          <w:sz w:val="22"/>
          <w:szCs w:val="22"/>
        </w:rPr>
      </w:pPr>
      <w:r w:rsidRPr="00F446F9">
        <w:rPr>
          <w:rFonts w:ascii="Arial" w:hAnsi="Arial" w:cs="Arial"/>
          <w:b/>
          <w:bCs/>
          <w:sz w:val="22"/>
          <w:szCs w:val="22"/>
        </w:rPr>
        <w:t>V</w:t>
      </w:r>
      <w:r w:rsidR="00CD773C" w:rsidRPr="00F446F9">
        <w:rPr>
          <w:rFonts w:ascii="Arial" w:hAnsi="Arial" w:cs="Arial"/>
          <w:b/>
          <w:bCs/>
          <w:sz w:val="22"/>
          <w:szCs w:val="22"/>
        </w:rPr>
        <w:t>II</w:t>
      </w:r>
      <w:r w:rsidRPr="00F446F9">
        <w:rPr>
          <w:rFonts w:ascii="Arial" w:hAnsi="Arial" w:cs="Arial"/>
          <w:b/>
          <w:bCs/>
          <w:sz w:val="22"/>
          <w:szCs w:val="22"/>
        </w:rPr>
        <w:t>.</w:t>
      </w:r>
    </w:p>
    <w:p w14:paraId="401B0CEF" w14:textId="77777777" w:rsidR="00F01AEE" w:rsidRPr="00F446F9" w:rsidRDefault="00F01AEE" w:rsidP="00E42A00">
      <w:pPr>
        <w:spacing w:after="120"/>
        <w:jc w:val="center"/>
        <w:rPr>
          <w:rFonts w:ascii="Arial" w:hAnsi="Arial" w:cs="Arial"/>
          <w:b/>
          <w:bCs/>
          <w:sz w:val="22"/>
          <w:szCs w:val="22"/>
        </w:rPr>
      </w:pPr>
      <w:r w:rsidRPr="00F446F9">
        <w:rPr>
          <w:rFonts w:ascii="Arial" w:hAnsi="Arial" w:cs="Arial"/>
          <w:b/>
          <w:bCs/>
          <w:sz w:val="22"/>
          <w:szCs w:val="22"/>
        </w:rPr>
        <w:t xml:space="preserve">Zajištění závazku Stavebníka </w:t>
      </w:r>
    </w:p>
    <w:p w14:paraId="68CC047D" w14:textId="77777777" w:rsidR="00F01AEE" w:rsidRPr="00F446F9" w:rsidRDefault="00F01AEE" w:rsidP="00E42A00">
      <w:pPr>
        <w:spacing w:after="120"/>
        <w:jc w:val="center"/>
        <w:rPr>
          <w:rFonts w:ascii="Arial" w:hAnsi="Arial" w:cs="Arial"/>
          <w:sz w:val="22"/>
          <w:szCs w:val="22"/>
        </w:rPr>
      </w:pPr>
    </w:p>
    <w:p w14:paraId="75D51D2D" w14:textId="53DB6AF9" w:rsidR="00F01AEE" w:rsidRPr="00F446F9" w:rsidRDefault="00F01AEE" w:rsidP="00E42A00">
      <w:pPr>
        <w:pStyle w:val="Odstavecseseznamem"/>
        <w:numPr>
          <w:ilvl w:val="0"/>
          <w:numId w:val="7"/>
        </w:numPr>
        <w:spacing w:after="120"/>
        <w:contextualSpacing w:val="0"/>
        <w:jc w:val="both"/>
        <w:rPr>
          <w:rFonts w:ascii="Arial" w:hAnsi="Arial" w:cs="Arial"/>
          <w:i/>
          <w:iCs/>
          <w:sz w:val="22"/>
          <w:szCs w:val="22"/>
        </w:rPr>
      </w:pPr>
      <w:r w:rsidRPr="00F446F9">
        <w:rPr>
          <w:rFonts w:ascii="Arial" w:hAnsi="Arial" w:cs="Arial"/>
          <w:sz w:val="22"/>
          <w:szCs w:val="22"/>
        </w:rPr>
        <w:t>Stavebník jako záruku k zajištění svého závazku dle čl. V</w:t>
      </w:r>
      <w:r w:rsidR="00F446F9" w:rsidRPr="00F446F9">
        <w:rPr>
          <w:rFonts w:ascii="Arial" w:hAnsi="Arial" w:cs="Arial"/>
          <w:sz w:val="22"/>
          <w:szCs w:val="22"/>
        </w:rPr>
        <w:t>I</w:t>
      </w:r>
      <w:r w:rsidRPr="00F446F9">
        <w:rPr>
          <w:rFonts w:ascii="Arial" w:hAnsi="Arial" w:cs="Arial"/>
          <w:sz w:val="22"/>
          <w:szCs w:val="22"/>
        </w:rPr>
        <w:t xml:space="preserve">. </w:t>
      </w:r>
      <w:r w:rsidR="00CA7CDB" w:rsidRPr="00F446F9">
        <w:rPr>
          <w:rFonts w:ascii="Arial" w:hAnsi="Arial" w:cs="Arial"/>
          <w:sz w:val="22"/>
          <w:szCs w:val="22"/>
        </w:rPr>
        <w:t xml:space="preserve">odst. 1 </w:t>
      </w:r>
      <w:r w:rsidRPr="00F446F9">
        <w:rPr>
          <w:rFonts w:ascii="Arial" w:hAnsi="Arial" w:cs="Arial"/>
          <w:sz w:val="22"/>
          <w:szCs w:val="22"/>
        </w:rPr>
        <w:t xml:space="preserve">této smlouvy složí peněžní částku ve výši </w:t>
      </w:r>
      <w:r w:rsidRPr="00F446F9">
        <w:rPr>
          <w:rFonts w:ascii="Arial" w:hAnsi="Arial" w:cs="Arial"/>
          <w:sz w:val="22"/>
          <w:szCs w:val="22"/>
          <w:highlight w:val="yellow"/>
        </w:rPr>
        <w:t>[</w:t>
      </w:r>
      <w:proofErr w:type="spellStart"/>
      <w:r w:rsidRPr="00F446F9">
        <w:rPr>
          <w:rFonts w:ascii="Arial" w:hAnsi="Arial" w:cs="Arial"/>
          <w:sz w:val="22"/>
          <w:szCs w:val="22"/>
          <w:highlight w:val="yellow"/>
        </w:rPr>
        <w:t>xxx</w:t>
      </w:r>
      <w:proofErr w:type="spellEnd"/>
      <w:r w:rsidRPr="00F446F9">
        <w:rPr>
          <w:rFonts w:ascii="Arial" w:hAnsi="Arial" w:cs="Arial"/>
          <w:sz w:val="22"/>
          <w:szCs w:val="22"/>
          <w:highlight w:val="yellow"/>
        </w:rPr>
        <w:t>]</w:t>
      </w:r>
      <w:r w:rsidRPr="00F446F9">
        <w:rPr>
          <w:rFonts w:ascii="Arial" w:hAnsi="Arial" w:cs="Arial"/>
          <w:sz w:val="22"/>
          <w:szCs w:val="22"/>
        </w:rPr>
        <w:t xml:space="preserve"> Kč (dále jen „</w:t>
      </w:r>
      <w:r w:rsidR="00027D46" w:rsidRPr="00F446F9">
        <w:rPr>
          <w:rFonts w:ascii="Arial" w:hAnsi="Arial" w:cs="Arial"/>
          <w:sz w:val="22"/>
          <w:szCs w:val="22"/>
        </w:rPr>
        <w:t>Jistota</w:t>
      </w:r>
      <w:r w:rsidRPr="00F446F9">
        <w:rPr>
          <w:rFonts w:ascii="Arial" w:hAnsi="Arial" w:cs="Arial"/>
          <w:sz w:val="22"/>
          <w:szCs w:val="22"/>
        </w:rPr>
        <w:t>“) na bankovní účet Obce uvedený v záhlaví této smlouvy, a</w:t>
      </w:r>
      <w:r w:rsidR="00DF73AA" w:rsidRPr="00F446F9">
        <w:rPr>
          <w:rFonts w:ascii="Arial" w:hAnsi="Arial" w:cs="Arial"/>
          <w:sz w:val="22"/>
          <w:szCs w:val="22"/>
        </w:rPr>
        <w:t> </w:t>
      </w:r>
      <w:r w:rsidRPr="00F446F9">
        <w:rPr>
          <w:rFonts w:ascii="Arial" w:hAnsi="Arial" w:cs="Arial"/>
          <w:sz w:val="22"/>
          <w:szCs w:val="22"/>
        </w:rPr>
        <w:t xml:space="preserve">to nejpozději do 30 dnů od uzavření této smlouvy. </w:t>
      </w:r>
      <w:r w:rsidR="00027D46" w:rsidRPr="00F446F9">
        <w:rPr>
          <w:rFonts w:ascii="Arial" w:hAnsi="Arial" w:cs="Arial"/>
          <w:sz w:val="22"/>
          <w:szCs w:val="22"/>
        </w:rPr>
        <w:t>Jedná se o jistotu dle § 2</w:t>
      </w:r>
      <w:r w:rsidR="00CA7CDB" w:rsidRPr="00F446F9">
        <w:rPr>
          <w:rFonts w:ascii="Arial" w:hAnsi="Arial" w:cs="Arial"/>
          <w:sz w:val="22"/>
          <w:szCs w:val="22"/>
        </w:rPr>
        <w:t>0</w:t>
      </w:r>
      <w:r w:rsidR="00027D46" w:rsidRPr="00F446F9">
        <w:rPr>
          <w:rFonts w:ascii="Arial" w:hAnsi="Arial" w:cs="Arial"/>
          <w:sz w:val="22"/>
          <w:szCs w:val="22"/>
        </w:rPr>
        <w:t>12 a</w:t>
      </w:r>
      <w:r w:rsidR="00F7116B" w:rsidRPr="00F446F9">
        <w:rPr>
          <w:rFonts w:ascii="Arial" w:hAnsi="Arial" w:cs="Arial"/>
          <w:sz w:val="22"/>
          <w:szCs w:val="22"/>
        </w:rPr>
        <w:t> </w:t>
      </w:r>
      <w:r w:rsidR="00027D46" w:rsidRPr="00F446F9">
        <w:rPr>
          <w:rFonts w:ascii="Arial" w:hAnsi="Arial" w:cs="Arial"/>
          <w:sz w:val="22"/>
          <w:szCs w:val="22"/>
        </w:rPr>
        <w:t>násl. zákona č. 89/2012 Sb., občanský zákoník, ve znění pozdějších předpisů (dále jen „Občanský zákoník“).</w:t>
      </w:r>
      <w:r w:rsidR="00634227">
        <w:rPr>
          <w:rFonts w:ascii="Arial" w:hAnsi="Arial" w:cs="Arial"/>
          <w:sz w:val="22"/>
          <w:szCs w:val="22"/>
        </w:rPr>
        <w:t xml:space="preserve"> Výše jistoty byla určena ve výši 50 % Předpokládaných nákladů.</w:t>
      </w:r>
    </w:p>
    <w:p w14:paraId="5A943213" w14:textId="01C8A730" w:rsidR="00847EA1" w:rsidRPr="00F446F9" w:rsidRDefault="00847EA1" w:rsidP="00160F5C">
      <w:pPr>
        <w:pStyle w:val="Default"/>
        <w:spacing w:after="120"/>
        <w:ind w:left="360"/>
        <w:jc w:val="both"/>
        <w:rPr>
          <w:rFonts w:ascii="Arial" w:hAnsi="Arial" w:cs="Arial"/>
          <w:i/>
          <w:iCs/>
          <w:color w:val="auto"/>
          <w:sz w:val="22"/>
          <w:szCs w:val="22"/>
        </w:rPr>
      </w:pPr>
      <w:bookmarkStart w:id="3" w:name="_Hlk219143000"/>
      <w:r w:rsidRPr="00F446F9">
        <w:rPr>
          <w:rFonts w:ascii="Arial" w:hAnsi="Arial" w:cs="Arial"/>
          <w:i/>
          <w:iCs/>
          <w:color w:val="auto"/>
          <w:sz w:val="22"/>
          <w:szCs w:val="22"/>
          <w:highlight w:val="lightGray"/>
        </w:rPr>
        <w:t>(pozn.: Zásady počítají s možností, že se Obec se Stavebníkem v konkrétním případě dohodne, že namísto složení Jistoty Stavebník předloží Obci bankovní záruku ve výši příslušné Jistoty;</w:t>
      </w:r>
      <w:r w:rsidR="00C000E7">
        <w:rPr>
          <w:rFonts w:ascii="Arial" w:hAnsi="Arial" w:cs="Arial"/>
          <w:i/>
          <w:iCs/>
          <w:color w:val="auto"/>
          <w:sz w:val="22"/>
          <w:szCs w:val="22"/>
          <w:highlight w:val="lightGray"/>
        </w:rPr>
        <w:t xml:space="preserve"> </w:t>
      </w:r>
      <w:r w:rsidR="00C000E7" w:rsidRPr="00CD773C">
        <w:rPr>
          <w:rFonts w:ascii="Arial" w:hAnsi="Arial" w:cs="Arial"/>
          <w:i/>
          <w:iCs/>
          <w:color w:val="auto"/>
          <w:sz w:val="22"/>
          <w:szCs w:val="22"/>
          <w:highlight w:val="lightGray"/>
        </w:rPr>
        <w:t>v případě sjednání předmětného závazku bude potřeba jeho důsledky individuálně promítnout do celé smlouvy</w:t>
      </w:r>
      <w:r w:rsidRPr="00F446F9">
        <w:rPr>
          <w:rFonts w:ascii="Arial" w:hAnsi="Arial" w:cs="Arial"/>
          <w:i/>
          <w:iCs/>
          <w:color w:val="auto"/>
          <w:sz w:val="22"/>
          <w:szCs w:val="22"/>
          <w:highlight w:val="lightGray"/>
        </w:rPr>
        <w:t xml:space="preserve">, mj. do stávajícího čl. </w:t>
      </w:r>
      <w:r w:rsidR="00726CBC">
        <w:rPr>
          <w:rFonts w:ascii="Arial" w:hAnsi="Arial" w:cs="Arial"/>
          <w:i/>
          <w:iCs/>
          <w:color w:val="auto"/>
          <w:sz w:val="22"/>
          <w:szCs w:val="22"/>
          <w:highlight w:val="lightGray"/>
        </w:rPr>
        <w:t>I</w:t>
      </w:r>
      <w:r w:rsidR="00544D4C" w:rsidRPr="00F446F9">
        <w:rPr>
          <w:rFonts w:ascii="Arial" w:hAnsi="Arial" w:cs="Arial"/>
          <w:i/>
          <w:iCs/>
          <w:color w:val="auto"/>
          <w:sz w:val="22"/>
          <w:szCs w:val="22"/>
          <w:highlight w:val="lightGray"/>
        </w:rPr>
        <w:t>V.</w:t>
      </w:r>
      <w:r w:rsidR="00726CBC">
        <w:rPr>
          <w:rFonts w:ascii="Arial" w:hAnsi="Arial" w:cs="Arial"/>
          <w:i/>
          <w:iCs/>
          <w:color w:val="auto"/>
          <w:sz w:val="22"/>
          <w:szCs w:val="22"/>
          <w:highlight w:val="lightGray"/>
        </w:rPr>
        <w:t xml:space="preserve"> odst. </w:t>
      </w:r>
      <w:r w:rsidR="00544D4C" w:rsidRPr="00F446F9">
        <w:rPr>
          <w:rFonts w:ascii="Arial" w:hAnsi="Arial" w:cs="Arial"/>
          <w:i/>
          <w:iCs/>
          <w:color w:val="auto"/>
          <w:sz w:val="22"/>
          <w:szCs w:val="22"/>
          <w:highlight w:val="lightGray"/>
        </w:rPr>
        <w:t xml:space="preserve">2 a </w:t>
      </w:r>
      <w:r w:rsidRPr="00F446F9">
        <w:rPr>
          <w:rFonts w:ascii="Arial" w:hAnsi="Arial" w:cs="Arial"/>
          <w:i/>
          <w:iCs/>
          <w:color w:val="auto"/>
          <w:sz w:val="22"/>
          <w:szCs w:val="22"/>
          <w:highlight w:val="lightGray"/>
        </w:rPr>
        <w:t>VII. odst. 2)</w:t>
      </w:r>
    </w:p>
    <w:bookmarkEnd w:id="3"/>
    <w:p w14:paraId="5DD7170A" w14:textId="21BF7A23" w:rsidR="00F01AEE" w:rsidRPr="00F446F9" w:rsidRDefault="00445969" w:rsidP="00E42A00">
      <w:pPr>
        <w:pStyle w:val="Odstavecseseznamem"/>
        <w:numPr>
          <w:ilvl w:val="0"/>
          <w:numId w:val="7"/>
        </w:numPr>
        <w:spacing w:after="120"/>
        <w:contextualSpacing w:val="0"/>
        <w:jc w:val="both"/>
        <w:rPr>
          <w:rFonts w:ascii="Arial" w:hAnsi="Arial" w:cs="Arial"/>
          <w:sz w:val="22"/>
          <w:szCs w:val="22"/>
        </w:rPr>
      </w:pPr>
      <w:r w:rsidRPr="00F446F9">
        <w:rPr>
          <w:rFonts w:ascii="Arial" w:hAnsi="Arial" w:cs="Arial"/>
          <w:sz w:val="22"/>
          <w:szCs w:val="22"/>
        </w:rPr>
        <w:t>Smluvní strany se dohodly na rozvazovací podmínce této smlouvy tak, že p</w:t>
      </w:r>
      <w:r w:rsidR="00F01AEE" w:rsidRPr="00F446F9">
        <w:rPr>
          <w:rFonts w:ascii="Arial" w:hAnsi="Arial" w:cs="Arial"/>
          <w:sz w:val="22"/>
          <w:szCs w:val="22"/>
        </w:rPr>
        <w:t xml:space="preserve">okud Stavebník nesplní svůj závazek </w:t>
      </w:r>
      <w:r w:rsidR="00A367CA" w:rsidRPr="00F446F9">
        <w:rPr>
          <w:rFonts w:ascii="Arial" w:hAnsi="Arial" w:cs="Arial"/>
          <w:sz w:val="22"/>
          <w:szCs w:val="22"/>
        </w:rPr>
        <w:t xml:space="preserve">složit </w:t>
      </w:r>
      <w:r w:rsidR="00FD73C7" w:rsidRPr="00F446F9">
        <w:rPr>
          <w:rFonts w:ascii="Arial" w:hAnsi="Arial" w:cs="Arial"/>
          <w:sz w:val="22"/>
          <w:szCs w:val="22"/>
        </w:rPr>
        <w:t xml:space="preserve">Obci </w:t>
      </w:r>
      <w:r w:rsidR="003810C1" w:rsidRPr="00F446F9">
        <w:rPr>
          <w:rFonts w:ascii="Arial" w:hAnsi="Arial" w:cs="Arial"/>
          <w:sz w:val="22"/>
          <w:szCs w:val="22"/>
        </w:rPr>
        <w:t>Jistotu</w:t>
      </w:r>
      <w:r w:rsidR="00A367CA" w:rsidRPr="00F446F9">
        <w:rPr>
          <w:rFonts w:ascii="Arial" w:hAnsi="Arial" w:cs="Arial"/>
          <w:sz w:val="22"/>
          <w:szCs w:val="22"/>
        </w:rPr>
        <w:t xml:space="preserve"> </w:t>
      </w:r>
      <w:r w:rsidR="00F01AEE" w:rsidRPr="00F446F9">
        <w:rPr>
          <w:rFonts w:ascii="Arial" w:hAnsi="Arial" w:cs="Arial"/>
          <w:sz w:val="22"/>
          <w:szCs w:val="22"/>
        </w:rPr>
        <w:t>ve s</w:t>
      </w:r>
      <w:r w:rsidR="00A367CA" w:rsidRPr="00F446F9">
        <w:rPr>
          <w:rFonts w:ascii="Arial" w:hAnsi="Arial" w:cs="Arial"/>
          <w:sz w:val="22"/>
          <w:szCs w:val="22"/>
        </w:rPr>
        <w:t>jednané</w:t>
      </w:r>
      <w:r w:rsidR="00F01AEE" w:rsidRPr="00F446F9">
        <w:rPr>
          <w:rFonts w:ascii="Arial" w:hAnsi="Arial" w:cs="Arial"/>
          <w:sz w:val="22"/>
          <w:szCs w:val="22"/>
        </w:rPr>
        <w:t xml:space="preserve"> lhůtě, </w:t>
      </w:r>
      <w:r w:rsidRPr="00F446F9">
        <w:rPr>
          <w:rFonts w:ascii="Arial" w:hAnsi="Arial" w:cs="Arial"/>
          <w:sz w:val="22"/>
          <w:szCs w:val="22"/>
        </w:rPr>
        <w:t xml:space="preserve">zaniká účinnost této smlouvy dnem následujícím po uplynutí sjednané lhůty.  </w:t>
      </w:r>
    </w:p>
    <w:p w14:paraId="1F9BBFCA" w14:textId="76BEFD1B" w:rsidR="00F01AEE" w:rsidRPr="00F446F9" w:rsidRDefault="00F01AEE" w:rsidP="00E42A00">
      <w:pPr>
        <w:pStyle w:val="Odstavecseseznamem"/>
        <w:numPr>
          <w:ilvl w:val="0"/>
          <w:numId w:val="7"/>
        </w:numPr>
        <w:spacing w:after="120"/>
        <w:contextualSpacing w:val="0"/>
        <w:jc w:val="both"/>
        <w:rPr>
          <w:rFonts w:ascii="Arial" w:hAnsi="Arial" w:cs="Arial"/>
          <w:sz w:val="22"/>
          <w:szCs w:val="22"/>
        </w:rPr>
      </w:pPr>
      <w:r w:rsidRPr="00F446F9">
        <w:rPr>
          <w:rFonts w:ascii="Arial" w:hAnsi="Arial" w:cs="Arial"/>
          <w:sz w:val="22"/>
          <w:szCs w:val="22"/>
        </w:rPr>
        <w:t>Splní-li Stavebník svůj závazek dle čl. V</w:t>
      </w:r>
      <w:r w:rsidR="00F446F9" w:rsidRPr="00F446F9">
        <w:rPr>
          <w:rFonts w:ascii="Arial" w:hAnsi="Arial" w:cs="Arial"/>
          <w:sz w:val="22"/>
          <w:szCs w:val="22"/>
        </w:rPr>
        <w:t>I</w:t>
      </w:r>
      <w:r w:rsidRPr="00F446F9">
        <w:rPr>
          <w:rFonts w:ascii="Arial" w:hAnsi="Arial" w:cs="Arial"/>
          <w:sz w:val="22"/>
          <w:szCs w:val="22"/>
        </w:rPr>
        <w:t xml:space="preserve">. </w:t>
      </w:r>
      <w:r w:rsidR="00445969" w:rsidRPr="00F446F9">
        <w:rPr>
          <w:rFonts w:ascii="Arial" w:hAnsi="Arial" w:cs="Arial"/>
          <w:sz w:val="22"/>
          <w:szCs w:val="22"/>
        </w:rPr>
        <w:t xml:space="preserve">odst. 1 </w:t>
      </w:r>
      <w:r w:rsidRPr="00F446F9">
        <w:rPr>
          <w:rFonts w:ascii="Arial" w:hAnsi="Arial" w:cs="Arial"/>
          <w:sz w:val="22"/>
          <w:szCs w:val="22"/>
        </w:rPr>
        <w:t xml:space="preserve">této smlouvy ve Sjednaném termínu a není-li v této smlouvě sjednáno jinak, Obec vrátí Stavebníkovi </w:t>
      </w:r>
      <w:r w:rsidR="003810C1" w:rsidRPr="00F446F9">
        <w:rPr>
          <w:rFonts w:ascii="Arial" w:hAnsi="Arial" w:cs="Arial"/>
          <w:sz w:val="22"/>
          <w:szCs w:val="22"/>
        </w:rPr>
        <w:t>Jistotu</w:t>
      </w:r>
      <w:r w:rsidRPr="00F446F9">
        <w:rPr>
          <w:rFonts w:ascii="Arial" w:hAnsi="Arial" w:cs="Arial"/>
          <w:sz w:val="22"/>
          <w:szCs w:val="22"/>
        </w:rPr>
        <w:t xml:space="preserve">. Obec vrátí </w:t>
      </w:r>
      <w:r w:rsidR="003810C1" w:rsidRPr="00F446F9">
        <w:rPr>
          <w:rFonts w:ascii="Arial" w:hAnsi="Arial" w:cs="Arial"/>
          <w:sz w:val="22"/>
          <w:szCs w:val="22"/>
        </w:rPr>
        <w:t>Jistotu</w:t>
      </w:r>
      <w:r w:rsidRPr="00F446F9">
        <w:rPr>
          <w:rFonts w:ascii="Arial" w:hAnsi="Arial" w:cs="Arial"/>
          <w:sz w:val="22"/>
          <w:szCs w:val="22"/>
        </w:rPr>
        <w:t xml:space="preserve"> na </w:t>
      </w:r>
      <w:r w:rsidRPr="00F446F9">
        <w:rPr>
          <w:rFonts w:ascii="Arial" w:hAnsi="Arial" w:cs="Arial"/>
          <w:sz w:val="22"/>
          <w:szCs w:val="22"/>
        </w:rPr>
        <w:lastRenderedPageBreak/>
        <w:t xml:space="preserve">bankovní účet Stavebníka uvedený v záhlaví této smlouvy do 30 dnů od doručení pravomocného Kolaudačního rozhodnutí. Stavebník nemá </w:t>
      </w:r>
      <w:r w:rsidR="00671ACC" w:rsidRPr="00F446F9">
        <w:rPr>
          <w:rFonts w:ascii="Arial" w:hAnsi="Arial" w:cs="Arial"/>
          <w:sz w:val="22"/>
          <w:szCs w:val="22"/>
        </w:rPr>
        <w:t>právo</w:t>
      </w:r>
      <w:r w:rsidRPr="00F446F9">
        <w:rPr>
          <w:rFonts w:ascii="Arial" w:hAnsi="Arial" w:cs="Arial"/>
          <w:sz w:val="22"/>
          <w:szCs w:val="22"/>
        </w:rPr>
        <w:t xml:space="preserve"> na úroky z vracené </w:t>
      </w:r>
      <w:r w:rsidR="003810C1" w:rsidRPr="00F446F9">
        <w:rPr>
          <w:rFonts w:ascii="Arial" w:hAnsi="Arial" w:cs="Arial"/>
          <w:sz w:val="22"/>
          <w:szCs w:val="22"/>
        </w:rPr>
        <w:t>Jistoty</w:t>
      </w:r>
      <w:r w:rsidRPr="00F446F9">
        <w:rPr>
          <w:rFonts w:ascii="Arial" w:hAnsi="Arial" w:cs="Arial"/>
          <w:sz w:val="22"/>
          <w:szCs w:val="22"/>
        </w:rPr>
        <w:t>.</w:t>
      </w:r>
    </w:p>
    <w:p w14:paraId="3519641A" w14:textId="754BE249" w:rsidR="00F01AEE" w:rsidRPr="00F446F9" w:rsidRDefault="00F01AEE" w:rsidP="00E42A00">
      <w:pPr>
        <w:pStyle w:val="Odstavecseseznamem"/>
        <w:numPr>
          <w:ilvl w:val="0"/>
          <w:numId w:val="7"/>
        </w:numPr>
        <w:spacing w:after="120"/>
        <w:contextualSpacing w:val="0"/>
        <w:jc w:val="both"/>
        <w:rPr>
          <w:rFonts w:ascii="Arial" w:hAnsi="Arial" w:cs="Arial"/>
          <w:sz w:val="22"/>
          <w:szCs w:val="22"/>
        </w:rPr>
      </w:pPr>
      <w:r w:rsidRPr="00F446F9">
        <w:rPr>
          <w:rFonts w:ascii="Arial" w:hAnsi="Arial" w:cs="Arial"/>
          <w:sz w:val="22"/>
          <w:szCs w:val="22"/>
        </w:rPr>
        <w:t>Nesplní-li Stavebník svůj závazek sjednaný v čl. V</w:t>
      </w:r>
      <w:r w:rsidR="00F446F9" w:rsidRPr="00F446F9">
        <w:rPr>
          <w:rFonts w:ascii="Arial" w:hAnsi="Arial" w:cs="Arial"/>
          <w:sz w:val="22"/>
          <w:szCs w:val="22"/>
        </w:rPr>
        <w:t>I</w:t>
      </w:r>
      <w:r w:rsidRPr="00F446F9">
        <w:rPr>
          <w:rFonts w:ascii="Arial" w:hAnsi="Arial" w:cs="Arial"/>
          <w:sz w:val="22"/>
          <w:szCs w:val="22"/>
        </w:rPr>
        <w:t xml:space="preserve">. </w:t>
      </w:r>
      <w:r w:rsidR="00445969" w:rsidRPr="00F446F9">
        <w:rPr>
          <w:rFonts w:ascii="Arial" w:hAnsi="Arial" w:cs="Arial"/>
          <w:sz w:val="22"/>
          <w:szCs w:val="22"/>
        </w:rPr>
        <w:t xml:space="preserve">odst. 1 </w:t>
      </w:r>
      <w:r w:rsidRPr="00F446F9">
        <w:rPr>
          <w:rFonts w:ascii="Arial" w:hAnsi="Arial" w:cs="Arial"/>
          <w:sz w:val="22"/>
          <w:szCs w:val="22"/>
        </w:rPr>
        <w:t xml:space="preserve">této smlouvy ve Sjednaném termínu, zavazuje se </w:t>
      </w:r>
      <w:r w:rsidR="00445969" w:rsidRPr="00F446F9">
        <w:rPr>
          <w:rFonts w:ascii="Arial" w:hAnsi="Arial" w:cs="Arial"/>
          <w:sz w:val="22"/>
          <w:szCs w:val="22"/>
        </w:rPr>
        <w:t xml:space="preserve">Stavebník </w:t>
      </w:r>
      <w:r w:rsidRPr="00F446F9">
        <w:rPr>
          <w:rFonts w:ascii="Arial" w:hAnsi="Arial" w:cs="Arial"/>
          <w:sz w:val="22"/>
          <w:szCs w:val="22"/>
        </w:rPr>
        <w:t xml:space="preserve">zaplatit </w:t>
      </w:r>
      <w:r w:rsidR="00445969" w:rsidRPr="00F446F9">
        <w:rPr>
          <w:rFonts w:ascii="Arial" w:hAnsi="Arial" w:cs="Arial"/>
          <w:sz w:val="22"/>
          <w:szCs w:val="22"/>
        </w:rPr>
        <w:t xml:space="preserve">Obci </w:t>
      </w:r>
      <w:r w:rsidRPr="00F446F9">
        <w:rPr>
          <w:rFonts w:ascii="Arial" w:hAnsi="Arial" w:cs="Arial"/>
          <w:sz w:val="22"/>
          <w:szCs w:val="22"/>
        </w:rPr>
        <w:t xml:space="preserve">smluvní pokutu ve výši Předpokládaných nákladů. Smluvní pokutu je Stavebník povinen </w:t>
      </w:r>
      <w:r w:rsidR="00445969" w:rsidRPr="00F446F9">
        <w:rPr>
          <w:rFonts w:ascii="Arial" w:hAnsi="Arial" w:cs="Arial"/>
          <w:sz w:val="22"/>
          <w:szCs w:val="22"/>
        </w:rPr>
        <w:t xml:space="preserve">zaplatit </w:t>
      </w:r>
      <w:r w:rsidRPr="00F446F9">
        <w:rPr>
          <w:rFonts w:ascii="Arial" w:hAnsi="Arial" w:cs="Arial"/>
          <w:sz w:val="22"/>
          <w:szCs w:val="22"/>
        </w:rPr>
        <w:t xml:space="preserve">na bankovní účet Obce uvedený v záhlaví této smlouvy na základě </w:t>
      </w:r>
      <w:r w:rsidR="00445969" w:rsidRPr="00F446F9">
        <w:rPr>
          <w:rFonts w:ascii="Arial" w:hAnsi="Arial" w:cs="Arial"/>
          <w:sz w:val="22"/>
          <w:szCs w:val="22"/>
        </w:rPr>
        <w:t xml:space="preserve">písemné výzvy </w:t>
      </w:r>
      <w:r w:rsidRPr="00F446F9">
        <w:rPr>
          <w:rFonts w:ascii="Arial" w:hAnsi="Arial" w:cs="Arial"/>
          <w:sz w:val="22"/>
          <w:szCs w:val="22"/>
        </w:rPr>
        <w:t xml:space="preserve">Obce, přičemž splatnost smluvní pokuty činí 15 </w:t>
      </w:r>
      <w:r w:rsidR="00FD73C7" w:rsidRPr="00F446F9">
        <w:rPr>
          <w:rFonts w:ascii="Arial" w:hAnsi="Arial" w:cs="Arial"/>
          <w:sz w:val="22"/>
          <w:szCs w:val="22"/>
        </w:rPr>
        <w:t xml:space="preserve">dnů </w:t>
      </w:r>
      <w:r w:rsidRPr="00F446F9">
        <w:rPr>
          <w:rFonts w:ascii="Arial" w:hAnsi="Arial" w:cs="Arial"/>
          <w:sz w:val="22"/>
          <w:szCs w:val="22"/>
        </w:rPr>
        <w:t xml:space="preserve">od </w:t>
      </w:r>
      <w:r w:rsidR="00FD73C7" w:rsidRPr="00F446F9">
        <w:rPr>
          <w:rFonts w:ascii="Arial" w:hAnsi="Arial" w:cs="Arial"/>
          <w:sz w:val="22"/>
          <w:szCs w:val="22"/>
        </w:rPr>
        <w:t>doručení výzvy</w:t>
      </w:r>
      <w:r w:rsidRPr="00F446F9">
        <w:rPr>
          <w:rFonts w:ascii="Arial" w:hAnsi="Arial" w:cs="Arial"/>
          <w:sz w:val="22"/>
          <w:szCs w:val="22"/>
        </w:rPr>
        <w:t xml:space="preserve">.  Stavebník souhlasí s tím, aby Obec na </w:t>
      </w:r>
      <w:r w:rsidR="00FD73C7" w:rsidRPr="00F446F9">
        <w:rPr>
          <w:rFonts w:ascii="Arial" w:hAnsi="Arial" w:cs="Arial"/>
          <w:sz w:val="22"/>
          <w:szCs w:val="22"/>
        </w:rPr>
        <w:t xml:space="preserve">zaplacení </w:t>
      </w:r>
      <w:r w:rsidRPr="00F446F9">
        <w:rPr>
          <w:rFonts w:ascii="Arial" w:hAnsi="Arial" w:cs="Arial"/>
          <w:sz w:val="22"/>
          <w:szCs w:val="22"/>
        </w:rPr>
        <w:t xml:space="preserve">smluvní pokuty započetla </w:t>
      </w:r>
      <w:r w:rsidR="003810C1" w:rsidRPr="00F446F9">
        <w:rPr>
          <w:rFonts w:ascii="Arial" w:hAnsi="Arial" w:cs="Arial"/>
          <w:sz w:val="22"/>
          <w:szCs w:val="22"/>
        </w:rPr>
        <w:t>Jistotu</w:t>
      </w:r>
      <w:r w:rsidRPr="00F446F9">
        <w:rPr>
          <w:rFonts w:ascii="Arial" w:hAnsi="Arial" w:cs="Arial"/>
          <w:sz w:val="22"/>
          <w:szCs w:val="22"/>
        </w:rPr>
        <w:t xml:space="preserve"> složenou </w:t>
      </w:r>
      <w:r w:rsidR="00FD73C7" w:rsidRPr="00F446F9">
        <w:rPr>
          <w:rFonts w:ascii="Arial" w:hAnsi="Arial" w:cs="Arial"/>
          <w:sz w:val="22"/>
          <w:szCs w:val="22"/>
        </w:rPr>
        <w:t xml:space="preserve">Stavebníkem </w:t>
      </w:r>
      <w:r w:rsidRPr="00F446F9">
        <w:rPr>
          <w:rFonts w:ascii="Arial" w:hAnsi="Arial" w:cs="Arial"/>
          <w:sz w:val="22"/>
          <w:szCs w:val="22"/>
        </w:rPr>
        <w:t xml:space="preserve">na bankovní účet Obce.    </w:t>
      </w:r>
    </w:p>
    <w:p w14:paraId="2A220A5F" w14:textId="3DA4D915" w:rsidR="00F01AEE" w:rsidRPr="00F446F9" w:rsidRDefault="00F01AEE" w:rsidP="00E42A00">
      <w:pPr>
        <w:pStyle w:val="Odstavecseseznamem"/>
        <w:numPr>
          <w:ilvl w:val="0"/>
          <w:numId w:val="7"/>
        </w:numPr>
        <w:spacing w:after="120"/>
        <w:contextualSpacing w:val="0"/>
        <w:jc w:val="both"/>
        <w:rPr>
          <w:rFonts w:ascii="Arial" w:hAnsi="Arial" w:cs="Arial"/>
          <w:sz w:val="22"/>
          <w:szCs w:val="22"/>
        </w:rPr>
      </w:pPr>
      <w:r w:rsidRPr="00F446F9">
        <w:rPr>
          <w:rFonts w:ascii="Arial" w:hAnsi="Arial" w:cs="Arial"/>
          <w:sz w:val="22"/>
          <w:szCs w:val="22"/>
        </w:rPr>
        <w:t xml:space="preserve">Obec má právo i na náhradu škody vzniklé z porušení povinnosti Stavebníka, ke které se vztahuje smluvní pokuta sjednaná podle této smlouvy, § 2050 </w:t>
      </w:r>
      <w:r w:rsidR="00027D46" w:rsidRPr="00F446F9">
        <w:rPr>
          <w:rFonts w:ascii="Arial" w:hAnsi="Arial" w:cs="Arial"/>
          <w:sz w:val="22"/>
          <w:szCs w:val="22"/>
        </w:rPr>
        <w:t>O</w:t>
      </w:r>
      <w:r w:rsidRPr="00F446F9">
        <w:rPr>
          <w:rFonts w:ascii="Arial" w:hAnsi="Arial" w:cs="Arial"/>
          <w:sz w:val="22"/>
          <w:szCs w:val="22"/>
        </w:rPr>
        <w:t xml:space="preserve">bčanského zákoníku se neuplatňuje.   </w:t>
      </w:r>
    </w:p>
    <w:p w14:paraId="36159D3A" w14:textId="77777777" w:rsidR="000B320F" w:rsidRPr="00F446F9" w:rsidRDefault="000B320F" w:rsidP="00E42A00">
      <w:pPr>
        <w:pStyle w:val="Default"/>
        <w:spacing w:after="120"/>
        <w:ind w:left="360"/>
        <w:jc w:val="both"/>
        <w:rPr>
          <w:rFonts w:ascii="Arial" w:hAnsi="Arial" w:cs="Arial"/>
          <w:color w:val="auto"/>
          <w:sz w:val="22"/>
          <w:szCs w:val="22"/>
        </w:rPr>
      </w:pPr>
    </w:p>
    <w:p w14:paraId="7D94CF62" w14:textId="77777777" w:rsidR="00C000E7" w:rsidRPr="00F446F9" w:rsidRDefault="00C000E7" w:rsidP="00C000E7">
      <w:pPr>
        <w:pStyle w:val="Default"/>
        <w:spacing w:after="120"/>
        <w:jc w:val="both"/>
        <w:rPr>
          <w:rFonts w:ascii="Arial" w:hAnsi="Arial" w:cs="Arial"/>
          <w:i/>
          <w:iCs/>
          <w:color w:val="auto"/>
          <w:sz w:val="22"/>
          <w:szCs w:val="22"/>
          <w:highlight w:val="lightGray"/>
        </w:rPr>
      </w:pPr>
      <w:r w:rsidRPr="00F446F9">
        <w:rPr>
          <w:rFonts w:ascii="Arial" w:hAnsi="Arial" w:cs="Arial"/>
          <w:i/>
          <w:iCs/>
          <w:color w:val="auto"/>
          <w:sz w:val="22"/>
          <w:szCs w:val="22"/>
          <w:highlight w:val="lightGray"/>
        </w:rPr>
        <w:t>(pozn.: Zásady počítají s možností, že se Obec se Stavebníkem v konkrétním případě dohodne, že Stavebník vybuduje na svoje náklady i část tzv. Ostatní související infrastruktury potřebné v Obci - např. občanské vybavení, parky a jiná veřejná prostranství nebo rozšíření kapacit silnic mimo bezprostřední místo výstavby; v případě sjednání tohoto závazku bude do plánovací smlouvy doplněn nový článek Závazek Stavebníka na vybudování Ostatní související infrastruktury; Zásady upravují rovněž možnost snížení výše Příspěvku o náklady na vybudování této Ostatní související infrastruktury Stavebníkem; v případě sjednání předmětného závazku bude potřeba jeho důsledky individuálně promítnout do celé smlouvy)</w:t>
      </w:r>
    </w:p>
    <w:p w14:paraId="147815FB" w14:textId="77777777" w:rsidR="009A6502" w:rsidRPr="00F446F9" w:rsidRDefault="009A6502" w:rsidP="009A6502">
      <w:pPr>
        <w:pStyle w:val="Odstavecseseznamem"/>
        <w:autoSpaceDE w:val="0"/>
        <w:autoSpaceDN w:val="0"/>
        <w:adjustRightInd w:val="0"/>
        <w:spacing w:after="120"/>
        <w:ind w:left="360"/>
        <w:contextualSpacing w:val="0"/>
        <w:jc w:val="both"/>
        <w:rPr>
          <w:rFonts w:ascii="Arial" w:hAnsi="Arial" w:cs="Arial"/>
          <w:sz w:val="22"/>
          <w:szCs w:val="22"/>
        </w:rPr>
      </w:pPr>
    </w:p>
    <w:p w14:paraId="27CFFBDC" w14:textId="10008A86" w:rsidR="00FD7680" w:rsidRPr="00F446F9" w:rsidRDefault="00FB360B" w:rsidP="00E42A00">
      <w:pPr>
        <w:spacing w:after="120"/>
        <w:jc w:val="center"/>
        <w:rPr>
          <w:rFonts w:ascii="Arial" w:hAnsi="Arial" w:cs="Arial"/>
          <w:b/>
          <w:bCs/>
          <w:sz w:val="22"/>
          <w:szCs w:val="22"/>
        </w:rPr>
      </w:pPr>
      <w:r w:rsidRPr="00F446F9">
        <w:rPr>
          <w:rFonts w:ascii="Arial" w:hAnsi="Arial" w:cs="Arial"/>
          <w:b/>
          <w:bCs/>
          <w:sz w:val="22"/>
          <w:szCs w:val="22"/>
        </w:rPr>
        <w:t>VIII</w:t>
      </w:r>
      <w:r w:rsidR="00FD7680" w:rsidRPr="00F446F9">
        <w:rPr>
          <w:rFonts w:ascii="Arial" w:hAnsi="Arial" w:cs="Arial"/>
          <w:b/>
          <w:bCs/>
          <w:sz w:val="22"/>
          <w:szCs w:val="22"/>
        </w:rPr>
        <w:t>.</w:t>
      </w:r>
    </w:p>
    <w:p w14:paraId="70FDF585" w14:textId="50C14E76" w:rsidR="00FD7680" w:rsidRPr="00F446F9" w:rsidRDefault="00912671" w:rsidP="00E42A00">
      <w:pPr>
        <w:spacing w:after="120"/>
        <w:jc w:val="center"/>
        <w:rPr>
          <w:rFonts w:ascii="Arial" w:hAnsi="Arial" w:cs="Arial"/>
          <w:b/>
          <w:bCs/>
          <w:sz w:val="22"/>
          <w:szCs w:val="22"/>
        </w:rPr>
      </w:pPr>
      <w:r w:rsidRPr="00F446F9">
        <w:rPr>
          <w:rFonts w:ascii="Arial" w:hAnsi="Arial" w:cs="Arial"/>
          <w:b/>
          <w:bCs/>
          <w:sz w:val="22"/>
          <w:szCs w:val="22"/>
        </w:rPr>
        <w:t xml:space="preserve">Předání a převzetí </w:t>
      </w:r>
      <w:r w:rsidR="00FB360B" w:rsidRPr="00F446F9">
        <w:rPr>
          <w:rFonts w:ascii="Arial" w:hAnsi="Arial" w:cs="Arial"/>
          <w:b/>
          <w:bCs/>
          <w:sz w:val="22"/>
          <w:szCs w:val="22"/>
        </w:rPr>
        <w:t>Nové infrastruktury</w:t>
      </w:r>
      <w:r w:rsidR="00FD7680" w:rsidRPr="00F446F9">
        <w:rPr>
          <w:rFonts w:ascii="Arial" w:hAnsi="Arial" w:cs="Arial"/>
          <w:b/>
          <w:bCs/>
          <w:sz w:val="22"/>
          <w:szCs w:val="22"/>
        </w:rPr>
        <w:t xml:space="preserve">, </w:t>
      </w:r>
      <w:r w:rsidR="00BA791E" w:rsidRPr="00F446F9">
        <w:rPr>
          <w:rFonts w:ascii="Arial" w:hAnsi="Arial" w:cs="Arial"/>
          <w:b/>
          <w:bCs/>
          <w:sz w:val="22"/>
          <w:szCs w:val="22"/>
        </w:rPr>
        <w:t xml:space="preserve">související práva a povinnosti, </w:t>
      </w:r>
      <w:r w:rsidR="00FD7680" w:rsidRPr="00F446F9">
        <w:rPr>
          <w:rFonts w:ascii="Arial" w:hAnsi="Arial" w:cs="Arial"/>
          <w:b/>
          <w:bCs/>
          <w:sz w:val="22"/>
          <w:szCs w:val="22"/>
        </w:rPr>
        <w:t xml:space="preserve">záruka za jakost </w:t>
      </w:r>
      <w:r w:rsidR="00FB360B" w:rsidRPr="00F446F9">
        <w:rPr>
          <w:rFonts w:ascii="Arial" w:hAnsi="Arial" w:cs="Arial"/>
          <w:b/>
          <w:bCs/>
          <w:sz w:val="22"/>
          <w:szCs w:val="22"/>
        </w:rPr>
        <w:t xml:space="preserve">Nové </w:t>
      </w:r>
      <w:r w:rsidR="00FD7680" w:rsidRPr="00F446F9">
        <w:rPr>
          <w:rFonts w:ascii="Arial" w:hAnsi="Arial" w:cs="Arial"/>
          <w:b/>
          <w:bCs/>
          <w:sz w:val="22"/>
          <w:szCs w:val="22"/>
        </w:rPr>
        <w:t xml:space="preserve">infrastruktury  </w:t>
      </w:r>
    </w:p>
    <w:p w14:paraId="0841BFF3" w14:textId="77777777" w:rsidR="0067386E" w:rsidRPr="00F446F9" w:rsidRDefault="0067386E" w:rsidP="00F7116B">
      <w:pPr>
        <w:pStyle w:val="Default"/>
        <w:spacing w:after="120"/>
        <w:jc w:val="both"/>
        <w:rPr>
          <w:rFonts w:ascii="Arial" w:hAnsi="Arial" w:cs="Arial"/>
          <w:i/>
          <w:iCs/>
          <w:color w:val="auto"/>
          <w:sz w:val="22"/>
          <w:szCs w:val="22"/>
        </w:rPr>
      </w:pPr>
    </w:p>
    <w:p w14:paraId="570E1161" w14:textId="3C2634EC" w:rsidR="00FD7680" w:rsidRPr="00F446F9" w:rsidRDefault="00FD7680" w:rsidP="00E42A00">
      <w:pPr>
        <w:pStyle w:val="Default"/>
        <w:numPr>
          <w:ilvl w:val="0"/>
          <w:numId w:val="8"/>
        </w:numPr>
        <w:spacing w:after="120"/>
        <w:jc w:val="both"/>
        <w:rPr>
          <w:rFonts w:ascii="Arial" w:hAnsi="Arial" w:cs="Arial"/>
          <w:color w:val="auto"/>
          <w:sz w:val="22"/>
          <w:szCs w:val="22"/>
        </w:rPr>
      </w:pPr>
      <w:r w:rsidRPr="00F446F9">
        <w:rPr>
          <w:rFonts w:ascii="Arial" w:hAnsi="Arial" w:cs="Arial"/>
          <w:color w:val="auto"/>
          <w:sz w:val="22"/>
          <w:szCs w:val="22"/>
        </w:rPr>
        <w:t>Stavebník se zavazuje bez</w:t>
      </w:r>
      <w:r w:rsidR="005224E0" w:rsidRPr="00F446F9">
        <w:rPr>
          <w:rFonts w:ascii="Arial" w:hAnsi="Arial" w:cs="Arial"/>
          <w:color w:val="auto"/>
          <w:sz w:val="22"/>
          <w:szCs w:val="22"/>
        </w:rPr>
        <w:t>ú</w:t>
      </w:r>
      <w:r w:rsidRPr="00F446F9">
        <w:rPr>
          <w:rFonts w:ascii="Arial" w:hAnsi="Arial" w:cs="Arial"/>
          <w:color w:val="auto"/>
          <w:sz w:val="22"/>
          <w:szCs w:val="22"/>
        </w:rPr>
        <w:t xml:space="preserve">platně převést </w:t>
      </w:r>
      <w:r w:rsidR="002B36D9" w:rsidRPr="00F446F9">
        <w:rPr>
          <w:rFonts w:ascii="Arial" w:hAnsi="Arial" w:cs="Arial"/>
          <w:color w:val="auto"/>
          <w:sz w:val="22"/>
          <w:szCs w:val="22"/>
        </w:rPr>
        <w:t>O</w:t>
      </w:r>
      <w:r w:rsidRPr="00F446F9">
        <w:rPr>
          <w:rFonts w:ascii="Arial" w:hAnsi="Arial" w:cs="Arial"/>
          <w:color w:val="auto"/>
          <w:sz w:val="22"/>
          <w:szCs w:val="22"/>
        </w:rPr>
        <w:t xml:space="preserve">bci </w:t>
      </w:r>
      <w:r w:rsidR="00F17EDD" w:rsidRPr="00F446F9">
        <w:rPr>
          <w:rFonts w:ascii="Arial" w:hAnsi="Arial" w:cs="Arial"/>
          <w:color w:val="auto"/>
          <w:sz w:val="22"/>
          <w:szCs w:val="22"/>
        </w:rPr>
        <w:t xml:space="preserve">vlastnické právo ke </w:t>
      </w:r>
      <w:r w:rsidRPr="00F446F9">
        <w:rPr>
          <w:rFonts w:ascii="Arial" w:hAnsi="Arial" w:cs="Arial"/>
          <w:color w:val="auto"/>
          <w:sz w:val="22"/>
          <w:szCs w:val="22"/>
        </w:rPr>
        <w:t>stavb</w:t>
      </w:r>
      <w:r w:rsidR="00F17EDD" w:rsidRPr="00F446F9">
        <w:rPr>
          <w:rFonts w:ascii="Arial" w:hAnsi="Arial" w:cs="Arial"/>
          <w:color w:val="auto"/>
          <w:sz w:val="22"/>
          <w:szCs w:val="22"/>
        </w:rPr>
        <w:t>ě</w:t>
      </w:r>
      <w:r w:rsidRPr="00F446F9">
        <w:rPr>
          <w:rFonts w:ascii="Arial" w:hAnsi="Arial" w:cs="Arial"/>
          <w:color w:val="auto"/>
          <w:sz w:val="22"/>
          <w:szCs w:val="22"/>
        </w:rPr>
        <w:t xml:space="preserve"> </w:t>
      </w:r>
      <w:r w:rsidR="00A367CA" w:rsidRPr="00F446F9">
        <w:rPr>
          <w:rFonts w:ascii="Arial" w:hAnsi="Arial" w:cs="Arial"/>
          <w:color w:val="auto"/>
          <w:sz w:val="22"/>
          <w:szCs w:val="22"/>
        </w:rPr>
        <w:t>Nové infrastruktury</w:t>
      </w:r>
      <w:r w:rsidRPr="00F446F9">
        <w:rPr>
          <w:rFonts w:ascii="Arial" w:hAnsi="Arial" w:cs="Arial"/>
          <w:color w:val="auto"/>
          <w:sz w:val="22"/>
          <w:szCs w:val="22"/>
        </w:rPr>
        <w:t xml:space="preserve"> včetně pozemků</w:t>
      </w:r>
      <w:r w:rsidR="00A367CA" w:rsidRPr="00F446F9">
        <w:rPr>
          <w:rFonts w:ascii="Arial" w:hAnsi="Arial" w:cs="Arial"/>
          <w:color w:val="auto"/>
          <w:sz w:val="22"/>
          <w:szCs w:val="22"/>
        </w:rPr>
        <w:t>,</w:t>
      </w:r>
      <w:r w:rsidRPr="00F446F9">
        <w:rPr>
          <w:rFonts w:ascii="Arial" w:hAnsi="Arial" w:cs="Arial"/>
          <w:color w:val="auto"/>
          <w:sz w:val="22"/>
          <w:szCs w:val="22"/>
        </w:rPr>
        <w:t xml:space="preserve"> na kterých se </w:t>
      </w:r>
      <w:r w:rsidR="00A367CA" w:rsidRPr="00F446F9">
        <w:rPr>
          <w:rFonts w:ascii="Arial" w:hAnsi="Arial" w:cs="Arial"/>
          <w:color w:val="auto"/>
          <w:sz w:val="22"/>
          <w:szCs w:val="22"/>
        </w:rPr>
        <w:t xml:space="preserve">Nová </w:t>
      </w:r>
      <w:r w:rsidRPr="00F446F9">
        <w:rPr>
          <w:rFonts w:ascii="Arial" w:hAnsi="Arial" w:cs="Arial"/>
          <w:color w:val="auto"/>
          <w:sz w:val="22"/>
          <w:szCs w:val="22"/>
        </w:rPr>
        <w:t>infrastruktura nachází</w:t>
      </w:r>
      <w:r w:rsidR="009E59FE" w:rsidRPr="00F446F9">
        <w:rPr>
          <w:rFonts w:ascii="Arial" w:hAnsi="Arial" w:cs="Arial"/>
          <w:color w:val="auto"/>
          <w:sz w:val="22"/>
          <w:szCs w:val="22"/>
        </w:rPr>
        <w:t xml:space="preserve"> (dále jen „Pozemky“)</w:t>
      </w:r>
      <w:r w:rsidRPr="00F446F9">
        <w:rPr>
          <w:rFonts w:ascii="Arial" w:hAnsi="Arial" w:cs="Arial"/>
          <w:color w:val="auto"/>
          <w:sz w:val="22"/>
          <w:szCs w:val="22"/>
        </w:rPr>
        <w:t>.</w:t>
      </w:r>
    </w:p>
    <w:p w14:paraId="4FD9F785" w14:textId="5BC9A3E1" w:rsidR="00912671" w:rsidRPr="00F446F9" w:rsidRDefault="00912671" w:rsidP="00E42A00">
      <w:pPr>
        <w:pStyle w:val="Default"/>
        <w:numPr>
          <w:ilvl w:val="0"/>
          <w:numId w:val="8"/>
        </w:numPr>
        <w:spacing w:after="120"/>
        <w:jc w:val="both"/>
        <w:rPr>
          <w:rFonts w:ascii="Arial" w:hAnsi="Arial" w:cs="Arial"/>
          <w:color w:val="auto"/>
          <w:sz w:val="22"/>
          <w:szCs w:val="22"/>
        </w:rPr>
      </w:pPr>
      <w:r w:rsidRPr="00F446F9">
        <w:rPr>
          <w:rFonts w:ascii="Arial" w:hAnsi="Arial" w:cs="Arial"/>
          <w:color w:val="auto"/>
          <w:sz w:val="22"/>
          <w:szCs w:val="22"/>
        </w:rPr>
        <w:t>Obec se zavazuje od Stavebníka</w:t>
      </w:r>
      <w:r w:rsidR="005224E0" w:rsidRPr="00F446F9">
        <w:rPr>
          <w:rFonts w:ascii="Arial" w:hAnsi="Arial" w:cs="Arial"/>
          <w:color w:val="auto"/>
          <w:sz w:val="22"/>
          <w:szCs w:val="22"/>
        </w:rPr>
        <w:t xml:space="preserve"> </w:t>
      </w:r>
      <w:r w:rsidR="00F17EDD" w:rsidRPr="00F446F9">
        <w:rPr>
          <w:rFonts w:ascii="Arial" w:hAnsi="Arial" w:cs="Arial"/>
          <w:color w:val="auto"/>
          <w:sz w:val="22"/>
          <w:szCs w:val="22"/>
        </w:rPr>
        <w:t xml:space="preserve">po převodu vlastnického práva </w:t>
      </w:r>
      <w:r w:rsidR="005224E0" w:rsidRPr="00F446F9">
        <w:rPr>
          <w:rFonts w:ascii="Arial" w:hAnsi="Arial" w:cs="Arial"/>
          <w:color w:val="auto"/>
          <w:sz w:val="22"/>
          <w:szCs w:val="22"/>
        </w:rPr>
        <w:t xml:space="preserve">bezúplatně </w:t>
      </w:r>
      <w:r w:rsidRPr="00F446F9">
        <w:rPr>
          <w:rFonts w:ascii="Arial" w:hAnsi="Arial" w:cs="Arial"/>
          <w:color w:val="auto"/>
          <w:sz w:val="22"/>
          <w:szCs w:val="22"/>
        </w:rPr>
        <w:t xml:space="preserve">převzít stavbu Nové infrastruktury včetně </w:t>
      </w:r>
      <w:r w:rsidR="009E59FE" w:rsidRPr="00F446F9">
        <w:rPr>
          <w:rFonts w:ascii="Arial" w:hAnsi="Arial" w:cs="Arial"/>
          <w:color w:val="auto"/>
          <w:sz w:val="22"/>
          <w:szCs w:val="22"/>
        </w:rPr>
        <w:t>Pozemků</w:t>
      </w:r>
      <w:r w:rsidRPr="00F446F9">
        <w:rPr>
          <w:rFonts w:ascii="Arial" w:hAnsi="Arial" w:cs="Arial"/>
          <w:color w:val="auto"/>
          <w:sz w:val="22"/>
          <w:szCs w:val="22"/>
        </w:rPr>
        <w:t xml:space="preserve"> v souladu s podmínkami dle této smlouvy.</w:t>
      </w:r>
      <w:r w:rsidR="005224E0" w:rsidRPr="00F446F9">
        <w:rPr>
          <w:rFonts w:ascii="Arial" w:hAnsi="Arial" w:cs="Arial"/>
          <w:color w:val="auto"/>
          <w:sz w:val="22"/>
          <w:szCs w:val="22"/>
        </w:rPr>
        <w:t xml:space="preserve"> O předání a</w:t>
      </w:r>
      <w:r w:rsidR="00DF73AA" w:rsidRPr="00F446F9">
        <w:rPr>
          <w:rFonts w:ascii="Arial" w:hAnsi="Arial" w:cs="Arial"/>
          <w:color w:val="auto"/>
          <w:sz w:val="22"/>
          <w:szCs w:val="22"/>
        </w:rPr>
        <w:t> </w:t>
      </w:r>
      <w:r w:rsidR="005224E0" w:rsidRPr="00F446F9">
        <w:rPr>
          <w:rFonts w:ascii="Arial" w:hAnsi="Arial" w:cs="Arial"/>
          <w:color w:val="auto"/>
          <w:sz w:val="22"/>
          <w:szCs w:val="22"/>
        </w:rPr>
        <w:t xml:space="preserve">převzetí Nové infrastruktury Strany </w:t>
      </w:r>
      <w:proofErr w:type="gramStart"/>
      <w:r w:rsidR="005224E0" w:rsidRPr="00F446F9">
        <w:rPr>
          <w:rFonts w:ascii="Arial" w:hAnsi="Arial" w:cs="Arial"/>
          <w:color w:val="auto"/>
          <w:sz w:val="22"/>
          <w:szCs w:val="22"/>
        </w:rPr>
        <w:t>sepíší</w:t>
      </w:r>
      <w:proofErr w:type="gramEnd"/>
      <w:r w:rsidR="005224E0" w:rsidRPr="00F446F9">
        <w:rPr>
          <w:rFonts w:ascii="Arial" w:hAnsi="Arial" w:cs="Arial"/>
          <w:color w:val="auto"/>
          <w:sz w:val="22"/>
          <w:szCs w:val="22"/>
        </w:rPr>
        <w:t xml:space="preserve"> protokol (dále jen „Protokol“ nebo</w:t>
      </w:r>
      <w:r w:rsidR="00BA791E" w:rsidRPr="00F446F9">
        <w:rPr>
          <w:rFonts w:ascii="Arial" w:hAnsi="Arial" w:cs="Arial"/>
          <w:color w:val="auto"/>
          <w:sz w:val="22"/>
          <w:szCs w:val="22"/>
        </w:rPr>
        <w:t xml:space="preserve"> po podpisu Protokolu oběma Stranami</w:t>
      </w:r>
      <w:r w:rsidR="005224E0" w:rsidRPr="00F446F9">
        <w:rPr>
          <w:rFonts w:ascii="Arial" w:hAnsi="Arial" w:cs="Arial"/>
          <w:color w:val="auto"/>
          <w:sz w:val="22"/>
          <w:szCs w:val="22"/>
        </w:rPr>
        <w:t xml:space="preserve"> „Protokolární pře</w:t>
      </w:r>
      <w:r w:rsidR="00E019B4" w:rsidRPr="00F446F9">
        <w:rPr>
          <w:rFonts w:ascii="Arial" w:hAnsi="Arial" w:cs="Arial"/>
          <w:color w:val="auto"/>
          <w:sz w:val="22"/>
          <w:szCs w:val="22"/>
        </w:rPr>
        <w:t>vzetí</w:t>
      </w:r>
      <w:r w:rsidR="005224E0" w:rsidRPr="00F446F9">
        <w:rPr>
          <w:rFonts w:ascii="Arial" w:hAnsi="Arial" w:cs="Arial"/>
          <w:color w:val="auto"/>
          <w:sz w:val="22"/>
          <w:szCs w:val="22"/>
        </w:rPr>
        <w:t>“).</w:t>
      </w:r>
    </w:p>
    <w:p w14:paraId="0CF1155F" w14:textId="31881783" w:rsidR="00F17EDD" w:rsidRPr="00F446F9" w:rsidRDefault="0080153D" w:rsidP="00E42A00">
      <w:pPr>
        <w:pStyle w:val="Default"/>
        <w:numPr>
          <w:ilvl w:val="0"/>
          <w:numId w:val="8"/>
        </w:numPr>
        <w:spacing w:after="120"/>
        <w:jc w:val="both"/>
        <w:rPr>
          <w:rFonts w:ascii="Arial" w:hAnsi="Arial" w:cs="Arial"/>
          <w:color w:val="auto"/>
          <w:sz w:val="22"/>
          <w:szCs w:val="22"/>
        </w:rPr>
      </w:pPr>
      <w:r w:rsidRPr="00F446F9">
        <w:rPr>
          <w:rFonts w:ascii="Arial" w:hAnsi="Arial" w:cs="Arial"/>
          <w:color w:val="auto"/>
          <w:sz w:val="22"/>
          <w:szCs w:val="22"/>
        </w:rPr>
        <w:t>O převodu Nové infrastruktury včetně Pozemků uzavřou Strany písemnou smlouvu o převodu</w:t>
      </w:r>
      <w:r w:rsidR="008A1721" w:rsidRPr="00F446F9">
        <w:rPr>
          <w:rFonts w:ascii="Arial" w:hAnsi="Arial" w:cs="Arial"/>
          <w:color w:val="auto"/>
          <w:sz w:val="22"/>
          <w:szCs w:val="22"/>
        </w:rPr>
        <w:t xml:space="preserve"> (dále jen „Smlouva o převodu“)</w:t>
      </w:r>
      <w:r w:rsidRPr="00F446F9">
        <w:rPr>
          <w:rFonts w:ascii="Arial" w:hAnsi="Arial" w:cs="Arial"/>
          <w:color w:val="auto"/>
          <w:sz w:val="22"/>
          <w:szCs w:val="22"/>
        </w:rPr>
        <w:t xml:space="preserve">.  K uzavření </w:t>
      </w:r>
      <w:r w:rsidR="008A1721" w:rsidRPr="00F446F9">
        <w:rPr>
          <w:rFonts w:ascii="Arial" w:hAnsi="Arial" w:cs="Arial"/>
          <w:color w:val="auto"/>
          <w:sz w:val="22"/>
          <w:szCs w:val="22"/>
        </w:rPr>
        <w:t>S</w:t>
      </w:r>
      <w:r w:rsidRPr="00F446F9">
        <w:rPr>
          <w:rFonts w:ascii="Arial" w:hAnsi="Arial" w:cs="Arial"/>
          <w:color w:val="auto"/>
          <w:sz w:val="22"/>
          <w:szCs w:val="22"/>
        </w:rPr>
        <w:t xml:space="preserve">mlouvy o převodu je oprávněn vyzvat Stavebník Obec za podmínek uvedených v tomto článku. Stavebník je povinen </w:t>
      </w:r>
      <w:r w:rsidR="008A1721" w:rsidRPr="00F446F9">
        <w:rPr>
          <w:rFonts w:ascii="Arial" w:hAnsi="Arial" w:cs="Arial"/>
          <w:color w:val="auto"/>
          <w:sz w:val="22"/>
          <w:szCs w:val="22"/>
        </w:rPr>
        <w:t xml:space="preserve">písemně </w:t>
      </w:r>
      <w:r w:rsidRPr="00F446F9">
        <w:rPr>
          <w:rFonts w:ascii="Arial" w:hAnsi="Arial" w:cs="Arial"/>
          <w:color w:val="auto"/>
          <w:sz w:val="22"/>
          <w:szCs w:val="22"/>
        </w:rPr>
        <w:t xml:space="preserve">vyzvat Obec k uzavření </w:t>
      </w:r>
      <w:r w:rsidR="008A1721" w:rsidRPr="00F446F9">
        <w:rPr>
          <w:rFonts w:ascii="Arial" w:hAnsi="Arial" w:cs="Arial"/>
          <w:color w:val="auto"/>
          <w:sz w:val="22"/>
          <w:szCs w:val="22"/>
        </w:rPr>
        <w:t>S</w:t>
      </w:r>
      <w:r w:rsidRPr="00F446F9">
        <w:rPr>
          <w:rFonts w:ascii="Arial" w:hAnsi="Arial" w:cs="Arial"/>
          <w:color w:val="auto"/>
          <w:sz w:val="22"/>
          <w:szCs w:val="22"/>
        </w:rPr>
        <w:t xml:space="preserve">mlouvy o převodu do 3 měsíců ode dne, kdy nabylo právní moci Kolaudační rozhodnutí. Obec je povinna uzavřít </w:t>
      </w:r>
      <w:r w:rsidR="008A1721" w:rsidRPr="00F446F9">
        <w:rPr>
          <w:rFonts w:ascii="Arial" w:hAnsi="Arial" w:cs="Arial"/>
          <w:color w:val="auto"/>
          <w:sz w:val="22"/>
          <w:szCs w:val="22"/>
        </w:rPr>
        <w:t>S</w:t>
      </w:r>
      <w:r w:rsidRPr="00F446F9">
        <w:rPr>
          <w:rFonts w:ascii="Arial" w:hAnsi="Arial" w:cs="Arial"/>
          <w:color w:val="auto"/>
          <w:sz w:val="22"/>
          <w:szCs w:val="22"/>
        </w:rPr>
        <w:t>mlouvu o převodu se Stav</w:t>
      </w:r>
      <w:r w:rsidR="008A1721" w:rsidRPr="00F446F9">
        <w:rPr>
          <w:rFonts w:ascii="Arial" w:hAnsi="Arial" w:cs="Arial"/>
          <w:color w:val="auto"/>
          <w:sz w:val="22"/>
          <w:szCs w:val="22"/>
        </w:rPr>
        <w:t>ebníkem</w:t>
      </w:r>
      <w:r w:rsidRPr="00F446F9">
        <w:rPr>
          <w:rFonts w:ascii="Arial" w:hAnsi="Arial" w:cs="Arial"/>
          <w:color w:val="auto"/>
          <w:sz w:val="22"/>
          <w:szCs w:val="22"/>
        </w:rPr>
        <w:t xml:space="preserve"> nejpozději do</w:t>
      </w:r>
      <w:r w:rsidR="0067386E" w:rsidRPr="00F446F9">
        <w:rPr>
          <w:rFonts w:ascii="Arial" w:hAnsi="Arial" w:cs="Arial"/>
          <w:color w:val="auto"/>
          <w:sz w:val="22"/>
          <w:szCs w:val="22"/>
        </w:rPr>
        <w:t> 2 měsíců</w:t>
      </w:r>
      <w:r w:rsidRPr="00F446F9">
        <w:rPr>
          <w:rFonts w:ascii="Arial" w:hAnsi="Arial" w:cs="Arial"/>
          <w:color w:val="auto"/>
          <w:sz w:val="22"/>
          <w:szCs w:val="22"/>
        </w:rPr>
        <w:t xml:space="preserve"> ode dne obdržení </w:t>
      </w:r>
      <w:r w:rsidR="008A1721" w:rsidRPr="00F446F9">
        <w:rPr>
          <w:rFonts w:ascii="Arial" w:hAnsi="Arial" w:cs="Arial"/>
          <w:color w:val="auto"/>
          <w:sz w:val="22"/>
          <w:szCs w:val="22"/>
        </w:rPr>
        <w:t>takové vý</w:t>
      </w:r>
      <w:r w:rsidRPr="00F446F9">
        <w:rPr>
          <w:rFonts w:ascii="Arial" w:hAnsi="Arial" w:cs="Arial"/>
          <w:color w:val="auto"/>
          <w:sz w:val="22"/>
          <w:szCs w:val="22"/>
        </w:rPr>
        <w:t>zvy. Neučiní-li Stav</w:t>
      </w:r>
      <w:r w:rsidR="008A1721" w:rsidRPr="00F446F9">
        <w:rPr>
          <w:rFonts w:ascii="Arial" w:hAnsi="Arial" w:cs="Arial"/>
          <w:color w:val="auto"/>
          <w:sz w:val="22"/>
          <w:szCs w:val="22"/>
        </w:rPr>
        <w:t>e</w:t>
      </w:r>
      <w:r w:rsidRPr="00F446F9">
        <w:rPr>
          <w:rFonts w:ascii="Arial" w:hAnsi="Arial" w:cs="Arial"/>
          <w:color w:val="auto"/>
          <w:sz w:val="22"/>
          <w:szCs w:val="22"/>
        </w:rPr>
        <w:t xml:space="preserve">bník </w:t>
      </w:r>
      <w:r w:rsidR="008A1721" w:rsidRPr="00F446F9">
        <w:rPr>
          <w:rFonts w:ascii="Arial" w:hAnsi="Arial" w:cs="Arial"/>
          <w:color w:val="auto"/>
          <w:sz w:val="22"/>
          <w:szCs w:val="22"/>
        </w:rPr>
        <w:t>v</w:t>
      </w:r>
      <w:r w:rsidRPr="00F446F9">
        <w:rPr>
          <w:rFonts w:ascii="Arial" w:hAnsi="Arial" w:cs="Arial"/>
          <w:color w:val="auto"/>
          <w:sz w:val="22"/>
          <w:szCs w:val="22"/>
        </w:rPr>
        <w:t xml:space="preserve">ýzvu k uzavření </w:t>
      </w:r>
      <w:r w:rsidR="008A1721" w:rsidRPr="00F446F9">
        <w:rPr>
          <w:rFonts w:ascii="Arial" w:hAnsi="Arial" w:cs="Arial"/>
          <w:color w:val="auto"/>
          <w:sz w:val="22"/>
          <w:szCs w:val="22"/>
        </w:rPr>
        <w:t>S</w:t>
      </w:r>
      <w:r w:rsidRPr="00F446F9">
        <w:rPr>
          <w:rFonts w:ascii="Arial" w:hAnsi="Arial" w:cs="Arial"/>
          <w:color w:val="auto"/>
          <w:sz w:val="22"/>
          <w:szCs w:val="22"/>
        </w:rPr>
        <w:t>mlouvy o</w:t>
      </w:r>
      <w:r w:rsidR="00F7116B" w:rsidRPr="00F446F9">
        <w:rPr>
          <w:rFonts w:ascii="Arial" w:hAnsi="Arial" w:cs="Arial"/>
          <w:color w:val="auto"/>
          <w:sz w:val="22"/>
          <w:szCs w:val="22"/>
        </w:rPr>
        <w:t> </w:t>
      </w:r>
      <w:r w:rsidRPr="00F446F9">
        <w:rPr>
          <w:rFonts w:ascii="Arial" w:hAnsi="Arial" w:cs="Arial"/>
          <w:color w:val="auto"/>
          <w:sz w:val="22"/>
          <w:szCs w:val="22"/>
        </w:rPr>
        <w:t>převodu ve sje</w:t>
      </w:r>
      <w:r w:rsidR="008A1721" w:rsidRPr="00F446F9">
        <w:rPr>
          <w:rFonts w:ascii="Arial" w:hAnsi="Arial" w:cs="Arial"/>
          <w:color w:val="auto"/>
          <w:sz w:val="22"/>
          <w:szCs w:val="22"/>
        </w:rPr>
        <w:t xml:space="preserve">dnané </w:t>
      </w:r>
      <w:r w:rsidRPr="00F446F9">
        <w:rPr>
          <w:rFonts w:ascii="Arial" w:hAnsi="Arial" w:cs="Arial"/>
          <w:color w:val="auto"/>
          <w:sz w:val="22"/>
          <w:szCs w:val="22"/>
        </w:rPr>
        <w:t>lhůtě, zavazuje</w:t>
      </w:r>
      <w:r w:rsidR="008A1721" w:rsidRPr="00F446F9">
        <w:rPr>
          <w:rFonts w:ascii="Arial" w:hAnsi="Arial" w:cs="Arial"/>
          <w:color w:val="auto"/>
          <w:sz w:val="22"/>
          <w:szCs w:val="22"/>
        </w:rPr>
        <w:t xml:space="preserve"> </w:t>
      </w:r>
      <w:r w:rsidRPr="00F446F9">
        <w:rPr>
          <w:rFonts w:ascii="Arial" w:hAnsi="Arial" w:cs="Arial"/>
          <w:color w:val="auto"/>
          <w:sz w:val="22"/>
          <w:szCs w:val="22"/>
        </w:rPr>
        <w:t>se Stav</w:t>
      </w:r>
      <w:r w:rsidR="008A1721" w:rsidRPr="00F446F9">
        <w:rPr>
          <w:rFonts w:ascii="Arial" w:hAnsi="Arial" w:cs="Arial"/>
          <w:color w:val="auto"/>
          <w:sz w:val="22"/>
          <w:szCs w:val="22"/>
        </w:rPr>
        <w:t>e</w:t>
      </w:r>
      <w:r w:rsidRPr="00F446F9">
        <w:rPr>
          <w:rFonts w:ascii="Arial" w:hAnsi="Arial" w:cs="Arial"/>
          <w:color w:val="auto"/>
          <w:sz w:val="22"/>
          <w:szCs w:val="22"/>
        </w:rPr>
        <w:t xml:space="preserve">bník uzavřít </w:t>
      </w:r>
      <w:r w:rsidR="008A1721" w:rsidRPr="00F446F9">
        <w:rPr>
          <w:rFonts w:ascii="Arial" w:hAnsi="Arial" w:cs="Arial"/>
          <w:color w:val="auto"/>
          <w:sz w:val="22"/>
          <w:szCs w:val="22"/>
        </w:rPr>
        <w:t>S</w:t>
      </w:r>
      <w:r w:rsidRPr="00F446F9">
        <w:rPr>
          <w:rFonts w:ascii="Arial" w:hAnsi="Arial" w:cs="Arial"/>
          <w:color w:val="auto"/>
          <w:sz w:val="22"/>
          <w:szCs w:val="22"/>
        </w:rPr>
        <w:t xml:space="preserve">mlouvu o převodu na výzvu </w:t>
      </w:r>
      <w:r w:rsidR="008A1721" w:rsidRPr="00F446F9">
        <w:rPr>
          <w:rFonts w:ascii="Arial" w:hAnsi="Arial" w:cs="Arial"/>
          <w:color w:val="auto"/>
          <w:sz w:val="22"/>
          <w:szCs w:val="22"/>
        </w:rPr>
        <w:t>O</w:t>
      </w:r>
      <w:r w:rsidRPr="00F446F9">
        <w:rPr>
          <w:rFonts w:ascii="Arial" w:hAnsi="Arial" w:cs="Arial"/>
          <w:color w:val="auto"/>
          <w:sz w:val="22"/>
          <w:szCs w:val="22"/>
        </w:rPr>
        <w:t>bce. Tuto výzvu je Obec oprávněna učinit ve lhůtě 1 roku od n</w:t>
      </w:r>
      <w:r w:rsidR="008A1721" w:rsidRPr="00F446F9">
        <w:rPr>
          <w:rFonts w:ascii="Arial" w:hAnsi="Arial" w:cs="Arial"/>
          <w:color w:val="auto"/>
          <w:sz w:val="22"/>
          <w:szCs w:val="22"/>
        </w:rPr>
        <w:t>aby</w:t>
      </w:r>
      <w:r w:rsidRPr="00F446F9">
        <w:rPr>
          <w:rFonts w:ascii="Arial" w:hAnsi="Arial" w:cs="Arial"/>
          <w:color w:val="auto"/>
          <w:sz w:val="22"/>
          <w:szCs w:val="22"/>
        </w:rPr>
        <w:t>tí právní moci Kolaudač</w:t>
      </w:r>
      <w:r w:rsidR="008A1721" w:rsidRPr="00F446F9">
        <w:rPr>
          <w:rFonts w:ascii="Arial" w:hAnsi="Arial" w:cs="Arial"/>
          <w:color w:val="auto"/>
          <w:sz w:val="22"/>
          <w:szCs w:val="22"/>
        </w:rPr>
        <w:t>n</w:t>
      </w:r>
      <w:r w:rsidRPr="00F446F9">
        <w:rPr>
          <w:rFonts w:ascii="Arial" w:hAnsi="Arial" w:cs="Arial"/>
          <w:color w:val="auto"/>
          <w:sz w:val="22"/>
          <w:szCs w:val="22"/>
        </w:rPr>
        <w:t>ího rozh</w:t>
      </w:r>
      <w:r w:rsidR="008A1721" w:rsidRPr="00F446F9">
        <w:rPr>
          <w:rFonts w:ascii="Arial" w:hAnsi="Arial" w:cs="Arial"/>
          <w:color w:val="auto"/>
          <w:sz w:val="22"/>
          <w:szCs w:val="22"/>
        </w:rPr>
        <w:t>o</w:t>
      </w:r>
      <w:r w:rsidRPr="00F446F9">
        <w:rPr>
          <w:rFonts w:ascii="Arial" w:hAnsi="Arial" w:cs="Arial"/>
          <w:color w:val="auto"/>
          <w:sz w:val="22"/>
          <w:szCs w:val="22"/>
        </w:rPr>
        <w:t>dnut</w:t>
      </w:r>
      <w:r w:rsidR="008A1721" w:rsidRPr="00F446F9">
        <w:rPr>
          <w:rFonts w:ascii="Arial" w:hAnsi="Arial" w:cs="Arial"/>
          <w:color w:val="auto"/>
          <w:sz w:val="22"/>
          <w:szCs w:val="22"/>
        </w:rPr>
        <w:t>í</w:t>
      </w:r>
      <w:r w:rsidRPr="00F446F9">
        <w:rPr>
          <w:rFonts w:ascii="Arial" w:hAnsi="Arial" w:cs="Arial"/>
          <w:color w:val="auto"/>
          <w:sz w:val="22"/>
          <w:szCs w:val="22"/>
        </w:rPr>
        <w:t>. Stavebník</w:t>
      </w:r>
      <w:r w:rsidR="00F7116B" w:rsidRPr="00F446F9">
        <w:rPr>
          <w:rFonts w:ascii="Arial" w:hAnsi="Arial" w:cs="Arial"/>
          <w:color w:val="auto"/>
          <w:sz w:val="22"/>
          <w:szCs w:val="22"/>
        </w:rPr>
        <w:t xml:space="preserve"> je povinen </w:t>
      </w:r>
      <w:r w:rsidRPr="00F446F9">
        <w:rPr>
          <w:rFonts w:ascii="Arial" w:hAnsi="Arial" w:cs="Arial"/>
          <w:color w:val="auto"/>
          <w:sz w:val="22"/>
          <w:szCs w:val="22"/>
        </w:rPr>
        <w:t xml:space="preserve">uzavřít </w:t>
      </w:r>
      <w:r w:rsidR="008A1721" w:rsidRPr="00F446F9">
        <w:rPr>
          <w:rFonts w:ascii="Arial" w:hAnsi="Arial" w:cs="Arial"/>
          <w:color w:val="auto"/>
          <w:sz w:val="22"/>
          <w:szCs w:val="22"/>
        </w:rPr>
        <w:t>S</w:t>
      </w:r>
      <w:r w:rsidRPr="00F446F9">
        <w:rPr>
          <w:rFonts w:ascii="Arial" w:hAnsi="Arial" w:cs="Arial"/>
          <w:color w:val="auto"/>
          <w:sz w:val="22"/>
          <w:szCs w:val="22"/>
        </w:rPr>
        <w:t>mlouvu o přev</w:t>
      </w:r>
      <w:r w:rsidR="008A1721" w:rsidRPr="00F446F9">
        <w:rPr>
          <w:rFonts w:ascii="Arial" w:hAnsi="Arial" w:cs="Arial"/>
          <w:color w:val="auto"/>
          <w:sz w:val="22"/>
          <w:szCs w:val="22"/>
        </w:rPr>
        <w:t>o</w:t>
      </w:r>
      <w:r w:rsidRPr="00F446F9">
        <w:rPr>
          <w:rFonts w:ascii="Arial" w:hAnsi="Arial" w:cs="Arial"/>
          <w:color w:val="auto"/>
          <w:sz w:val="22"/>
          <w:szCs w:val="22"/>
        </w:rPr>
        <w:t xml:space="preserve">du </w:t>
      </w:r>
      <w:r w:rsidR="00F7116B" w:rsidRPr="00F446F9">
        <w:rPr>
          <w:rFonts w:ascii="Arial" w:hAnsi="Arial" w:cs="Arial"/>
          <w:color w:val="auto"/>
          <w:sz w:val="22"/>
          <w:szCs w:val="22"/>
        </w:rPr>
        <w:t>s Obcí nejpozději do 60 dnů ode dne obdržení takové výzvy.</w:t>
      </w:r>
    </w:p>
    <w:p w14:paraId="172CF40E" w14:textId="4E06CB60" w:rsidR="00875228" w:rsidRPr="00F446F9" w:rsidRDefault="00875228" w:rsidP="00E42A00">
      <w:pPr>
        <w:pStyle w:val="Default"/>
        <w:numPr>
          <w:ilvl w:val="0"/>
          <w:numId w:val="8"/>
        </w:numPr>
        <w:spacing w:after="120"/>
        <w:jc w:val="both"/>
        <w:rPr>
          <w:rFonts w:ascii="Arial" w:hAnsi="Arial" w:cs="Arial"/>
          <w:color w:val="auto"/>
          <w:sz w:val="22"/>
          <w:szCs w:val="22"/>
        </w:rPr>
      </w:pPr>
      <w:r w:rsidRPr="00F446F9">
        <w:rPr>
          <w:rFonts w:ascii="Arial" w:hAnsi="Arial" w:cs="Arial"/>
          <w:color w:val="auto"/>
          <w:sz w:val="22"/>
          <w:szCs w:val="22"/>
        </w:rPr>
        <w:t>V souvislosti s předáním a převzetím Nové infrastruktury se Stavebník zavazuje</w:t>
      </w:r>
      <w:r w:rsidR="00FA1953" w:rsidRPr="00F446F9">
        <w:rPr>
          <w:rFonts w:ascii="Arial" w:hAnsi="Arial" w:cs="Arial"/>
          <w:color w:val="auto"/>
          <w:sz w:val="22"/>
          <w:szCs w:val="22"/>
        </w:rPr>
        <w:t xml:space="preserve">, že před Protokolárním převzetím </w:t>
      </w:r>
      <w:r w:rsidRPr="00F446F9">
        <w:rPr>
          <w:rFonts w:ascii="Arial" w:hAnsi="Arial" w:cs="Arial"/>
          <w:color w:val="auto"/>
          <w:sz w:val="22"/>
          <w:szCs w:val="22"/>
        </w:rPr>
        <w:t>předá Obci rovněž kopie kolaudačních rozhodnutí, zápisy a</w:t>
      </w:r>
      <w:r w:rsidR="00DF73AA" w:rsidRPr="00F446F9">
        <w:rPr>
          <w:rFonts w:ascii="Arial" w:hAnsi="Arial" w:cs="Arial"/>
          <w:color w:val="auto"/>
          <w:sz w:val="22"/>
          <w:szCs w:val="22"/>
        </w:rPr>
        <w:t> </w:t>
      </w:r>
      <w:r w:rsidRPr="00F446F9">
        <w:rPr>
          <w:rFonts w:ascii="Arial" w:hAnsi="Arial" w:cs="Arial"/>
          <w:color w:val="auto"/>
          <w:sz w:val="22"/>
          <w:szCs w:val="22"/>
        </w:rPr>
        <w:t xml:space="preserve">osvědčení o provedených zkouškách použitých materiálů, příslušná prohlášení o shodě, </w:t>
      </w:r>
      <w:r w:rsidRPr="00F446F9">
        <w:rPr>
          <w:rFonts w:ascii="Arial" w:hAnsi="Arial" w:cs="Arial"/>
          <w:color w:val="auto"/>
          <w:sz w:val="22"/>
          <w:szCs w:val="22"/>
        </w:rPr>
        <w:lastRenderedPageBreak/>
        <w:t>stavební deníky, kladné revizní zprávy a kladné zprávy o provedených zkouškách,</w:t>
      </w:r>
      <w:r w:rsidR="0067386E" w:rsidRPr="00F446F9">
        <w:rPr>
          <w:rFonts w:ascii="Arial" w:hAnsi="Arial" w:cs="Arial"/>
          <w:color w:val="auto"/>
          <w:sz w:val="22"/>
          <w:szCs w:val="22"/>
        </w:rPr>
        <w:t xml:space="preserve"> geodetické zaměření skutečného stavu </w:t>
      </w:r>
      <w:r w:rsidRPr="00F446F9">
        <w:rPr>
          <w:rFonts w:ascii="Arial" w:hAnsi="Arial" w:cs="Arial"/>
          <w:color w:val="auto"/>
          <w:sz w:val="22"/>
          <w:szCs w:val="22"/>
          <w:highlight w:val="yellow"/>
        </w:rPr>
        <w:t>[dle konkrétní situace doplňte]</w:t>
      </w:r>
      <w:r w:rsidR="001264B3" w:rsidRPr="00F446F9">
        <w:rPr>
          <w:rFonts w:ascii="Arial" w:hAnsi="Arial" w:cs="Arial"/>
          <w:color w:val="auto"/>
          <w:sz w:val="22"/>
          <w:szCs w:val="22"/>
        </w:rPr>
        <w:t>,</w:t>
      </w:r>
      <w:r w:rsidRPr="00F446F9">
        <w:rPr>
          <w:rFonts w:ascii="Arial" w:hAnsi="Arial" w:cs="Arial"/>
          <w:color w:val="auto"/>
          <w:sz w:val="22"/>
          <w:szCs w:val="22"/>
        </w:rPr>
        <w:t xml:space="preserve"> pasport stavby a souhrnnou technickou zprávu (nahrazující dřívější dokumentaci skutečného provedení stavby) týkající se Nové infrastruktury</w:t>
      </w:r>
      <w:r w:rsidR="001264B3" w:rsidRPr="00F446F9">
        <w:rPr>
          <w:rFonts w:ascii="Arial" w:hAnsi="Arial" w:cs="Arial"/>
          <w:color w:val="auto"/>
          <w:sz w:val="22"/>
          <w:szCs w:val="22"/>
        </w:rPr>
        <w:t xml:space="preserve"> a dále znalecký posudek k ocenění převáděných nemovitostí</w:t>
      </w:r>
      <w:r w:rsidRPr="00F446F9">
        <w:rPr>
          <w:rFonts w:ascii="Arial" w:hAnsi="Arial" w:cs="Arial"/>
          <w:color w:val="auto"/>
          <w:sz w:val="22"/>
          <w:szCs w:val="22"/>
        </w:rPr>
        <w:t xml:space="preserve">, a to v tištěné a digitální </w:t>
      </w:r>
      <w:r w:rsidR="001264B3" w:rsidRPr="00F446F9">
        <w:rPr>
          <w:rFonts w:ascii="Arial" w:hAnsi="Arial" w:cs="Arial"/>
          <w:color w:val="auto"/>
          <w:sz w:val="22"/>
          <w:szCs w:val="22"/>
        </w:rPr>
        <w:t xml:space="preserve">otevřené </w:t>
      </w:r>
      <w:r w:rsidRPr="00F446F9">
        <w:rPr>
          <w:rFonts w:ascii="Arial" w:hAnsi="Arial" w:cs="Arial"/>
          <w:color w:val="auto"/>
          <w:sz w:val="22"/>
          <w:szCs w:val="22"/>
        </w:rPr>
        <w:t xml:space="preserve">formě. </w:t>
      </w:r>
    </w:p>
    <w:p w14:paraId="1CB0A991" w14:textId="51B13AE3" w:rsidR="00FD7680" w:rsidRPr="00F446F9" w:rsidRDefault="002B36D9" w:rsidP="00E42A00">
      <w:pPr>
        <w:pStyle w:val="Default"/>
        <w:numPr>
          <w:ilvl w:val="0"/>
          <w:numId w:val="8"/>
        </w:numPr>
        <w:spacing w:after="120"/>
        <w:jc w:val="both"/>
        <w:rPr>
          <w:rFonts w:ascii="Arial" w:hAnsi="Arial" w:cs="Arial"/>
          <w:color w:val="auto"/>
          <w:sz w:val="22"/>
          <w:szCs w:val="22"/>
        </w:rPr>
      </w:pPr>
      <w:r w:rsidRPr="00F446F9">
        <w:rPr>
          <w:rFonts w:ascii="Arial" w:hAnsi="Arial" w:cs="Arial"/>
          <w:color w:val="auto"/>
          <w:sz w:val="22"/>
          <w:szCs w:val="22"/>
        </w:rPr>
        <w:t>O</w:t>
      </w:r>
      <w:r w:rsidR="00FD7680" w:rsidRPr="00F446F9">
        <w:rPr>
          <w:rFonts w:ascii="Arial" w:hAnsi="Arial" w:cs="Arial"/>
          <w:color w:val="auto"/>
          <w:sz w:val="22"/>
          <w:szCs w:val="22"/>
        </w:rPr>
        <w:t>b</w:t>
      </w:r>
      <w:r w:rsidR="005224E0" w:rsidRPr="00F446F9">
        <w:rPr>
          <w:rFonts w:ascii="Arial" w:hAnsi="Arial" w:cs="Arial"/>
          <w:color w:val="auto"/>
          <w:sz w:val="22"/>
          <w:szCs w:val="22"/>
        </w:rPr>
        <w:t>e</w:t>
      </w:r>
      <w:r w:rsidR="00FD7680" w:rsidRPr="00F446F9">
        <w:rPr>
          <w:rFonts w:ascii="Arial" w:hAnsi="Arial" w:cs="Arial"/>
          <w:color w:val="auto"/>
          <w:sz w:val="22"/>
          <w:szCs w:val="22"/>
        </w:rPr>
        <w:t>c</w:t>
      </w:r>
      <w:r w:rsidR="005224E0" w:rsidRPr="00F446F9">
        <w:rPr>
          <w:rFonts w:ascii="Arial" w:hAnsi="Arial" w:cs="Arial"/>
          <w:color w:val="auto"/>
          <w:sz w:val="22"/>
          <w:szCs w:val="22"/>
        </w:rPr>
        <w:t xml:space="preserve"> je povinna </w:t>
      </w:r>
      <w:r w:rsidR="00FD7680" w:rsidRPr="00F446F9">
        <w:rPr>
          <w:rFonts w:ascii="Arial" w:hAnsi="Arial" w:cs="Arial"/>
          <w:color w:val="auto"/>
          <w:sz w:val="22"/>
          <w:szCs w:val="22"/>
        </w:rPr>
        <w:t xml:space="preserve">zajišťovat činnosti a služby </w:t>
      </w:r>
      <w:r w:rsidR="00E019B4" w:rsidRPr="00F446F9">
        <w:rPr>
          <w:rFonts w:ascii="Arial" w:hAnsi="Arial" w:cs="Arial"/>
          <w:color w:val="auto"/>
          <w:sz w:val="22"/>
          <w:szCs w:val="22"/>
        </w:rPr>
        <w:t xml:space="preserve">spojené </w:t>
      </w:r>
      <w:r w:rsidR="00FD7680" w:rsidRPr="00F446F9">
        <w:rPr>
          <w:rFonts w:ascii="Arial" w:hAnsi="Arial" w:cs="Arial"/>
          <w:color w:val="auto"/>
          <w:sz w:val="22"/>
          <w:szCs w:val="22"/>
        </w:rPr>
        <w:t>s</w:t>
      </w:r>
      <w:r w:rsidR="005224E0" w:rsidRPr="00F446F9">
        <w:rPr>
          <w:rFonts w:ascii="Arial" w:hAnsi="Arial" w:cs="Arial"/>
          <w:color w:val="auto"/>
          <w:sz w:val="22"/>
          <w:szCs w:val="22"/>
        </w:rPr>
        <w:t xml:space="preserve"> Novou </w:t>
      </w:r>
      <w:r w:rsidR="00FD7680" w:rsidRPr="00F446F9">
        <w:rPr>
          <w:rFonts w:ascii="Arial" w:hAnsi="Arial" w:cs="Arial"/>
          <w:color w:val="auto"/>
          <w:sz w:val="22"/>
          <w:szCs w:val="22"/>
        </w:rPr>
        <w:t>infrastrukturou (úklid sněhu, údržbu a opravu pozemní komunikace apod.)</w:t>
      </w:r>
      <w:r w:rsidR="00E019B4" w:rsidRPr="00F446F9">
        <w:rPr>
          <w:rFonts w:ascii="Arial" w:hAnsi="Arial" w:cs="Arial"/>
          <w:color w:val="auto"/>
          <w:sz w:val="22"/>
          <w:szCs w:val="22"/>
        </w:rPr>
        <w:t xml:space="preserve"> </w:t>
      </w:r>
      <w:r w:rsidR="00BB3545" w:rsidRPr="00F446F9">
        <w:rPr>
          <w:rFonts w:ascii="Arial" w:hAnsi="Arial" w:cs="Arial"/>
          <w:color w:val="auto"/>
          <w:sz w:val="22"/>
          <w:szCs w:val="22"/>
        </w:rPr>
        <w:t>ode dne</w:t>
      </w:r>
      <w:r w:rsidR="00E019B4" w:rsidRPr="00F446F9">
        <w:rPr>
          <w:rFonts w:ascii="Arial" w:hAnsi="Arial" w:cs="Arial"/>
          <w:color w:val="auto"/>
          <w:sz w:val="22"/>
          <w:szCs w:val="22"/>
        </w:rPr>
        <w:t xml:space="preserve"> </w:t>
      </w:r>
      <w:r w:rsidR="009E59FE" w:rsidRPr="00F446F9">
        <w:rPr>
          <w:rFonts w:ascii="Arial" w:hAnsi="Arial" w:cs="Arial"/>
          <w:color w:val="auto"/>
          <w:sz w:val="22"/>
          <w:szCs w:val="22"/>
        </w:rPr>
        <w:t>následující</w:t>
      </w:r>
      <w:r w:rsidR="00BB3545" w:rsidRPr="00F446F9">
        <w:rPr>
          <w:rFonts w:ascii="Arial" w:hAnsi="Arial" w:cs="Arial"/>
          <w:color w:val="auto"/>
          <w:sz w:val="22"/>
          <w:szCs w:val="22"/>
        </w:rPr>
        <w:t>ho</w:t>
      </w:r>
      <w:r w:rsidR="009E59FE" w:rsidRPr="00F446F9">
        <w:rPr>
          <w:rFonts w:ascii="Arial" w:hAnsi="Arial" w:cs="Arial"/>
          <w:color w:val="auto"/>
          <w:sz w:val="22"/>
          <w:szCs w:val="22"/>
        </w:rPr>
        <w:t xml:space="preserve"> po </w:t>
      </w:r>
      <w:r w:rsidR="00E019B4" w:rsidRPr="00F446F9">
        <w:rPr>
          <w:rFonts w:ascii="Arial" w:hAnsi="Arial" w:cs="Arial"/>
          <w:color w:val="auto"/>
          <w:sz w:val="22"/>
          <w:szCs w:val="22"/>
        </w:rPr>
        <w:t>Protokolární</w:t>
      </w:r>
      <w:r w:rsidR="009E59FE" w:rsidRPr="00F446F9">
        <w:rPr>
          <w:rFonts w:ascii="Arial" w:hAnsi="Arial" w:cs="Arial"/>
          <w:color w:val="auto"/>
          <w:sz w:val="22"/>
          <w:szCs w:val="22"/>
        </w:rPr>
        <w:t>m</w:t>
      </w:r>
      <w:r w:rsidR="00E019B4" w:rsidRPr="00F446F9">
        <w:rPr>
          <w:rFonts w:ascii="Arial" w:hAnsi="Arial" w:cs="Arial"/>
          <w:color w:val="auto"/>
          <w:sz w:val="22"/>
          <w:szCs w:val="22"/>
        </w:rPr>
        <w:t xml:space="preserve"> převzetí, není-li v této smlouvě nebo ve smlouvě o převodu Nové infrastruktury uvedeno datum pozdější.</w:t>
      </w:r>
    </w:p>
    <w:p w14:paraId="24329B21" w14:textId="04043F2E" w:rsidR="00E019B4" w:rsidRPr="00F446F9" w:rsidRDefault="00E019B4" w:rsidP="00E42A00">
      <w:pPr>
        <w:pStyle w:val="Default"/>
        <w:numPr>
          <w:ilvl w:val="0"/>
          <w:numId w:val="8"/>
        </w:numPr>
        <w:spacing w:after="120"/>
        <w:jc w:val="both"/>
        <w:rPr>
          <w:rFonts w:ascii="Arial" w:hAnsi="Arial" w:cs="Arial"/>
          <w:color w:val="auto"/>
          <w:sz w:val="22"/>
          <w:szCs w:val="22"/>
        </w:rPr>
      </w:pPr>
      <w:r w:rsidRPr="00F446F9">
        <w:rPr>
          <w:rFonts w:ascii="Arial" w:hAnsi="Arial" w:cs="Arial"/>
          <w:color w:val="auto"/>
          <w:sz w:val="22"/>
          <w:szCs w:val="22"/>
        </w:rPr>
        <w:t xml:space="preserve">Pokud </w:t>
      </w:r>
      <w:r w:rsidR="00654B2E" w:rsidRPr="00F446F9">
        <w:rPr>
          <w:rFonts w:ascii="Arial" w:hAnsi="Arial" w:cs="Arial"/>
          <w:color w:val="auto"/>
          <w:sz w:val="22"/>
          <w:szCs w:val="22"/>
        </w:rPr>
        <w:t>S</w:t>
      </w:r>
      <w:r w:rsidR="00FD7680" w:rsidRPr="00F446F9">
        <w:rPr>
          <w:rFonts w:ascii="Arial" w:hAnsi="Arial" w:cs="Arial"/>
          <w:color w:val="auto"/>
          <w:sz w:val="22"/>
          <w:szCs w:val="22"/>
        </w:rPr>
        <w:t xml:space="preserve">tavebník </w:t>
      </w:r>
      <w:r w:rsidRPr="00F446F9">
        <w:rPr>
          <w:rFonts w:ascii="Arial" w:hAnsi="Arial" w:cs="Arial"/>
          <w:color w:val="auto"/>
          <w:sz w:val="22"/>
          <w:szCs w:val="22"/>
        </w:rPr>
        <w:t xml:space="preserve">stavbu Nové </w:t>
      </w:r>
      <w:r w:rsidR="00FD7680" w:rsidRPr="00F446F9">
        <w:rPr>
          <w:rFonts w:ascii="Arial" w:hAnsi="Arial" w:cs="Arial"/>
          <w:color w:val="auto"/>
          <w:sz w:val="22"/>
          <w:szCs w:val="22"/>
        </w:rPr>
        <w:t>infrastruktur</w:t>
      </w:r>
      <w:r w:rsidRPr="00F446F9">
        <w:rPr>
          <w:rFonts w:ascii="Arial" w:hAnsi="Arial" w:cs="Arial"/>
          <w:color w:val="auto"/>
          <w:sz w:val="22"/>
          <w:szCs w:val="22"/>
        </w:rPr>
        <w:t>y</w:t>
      </w:r>
      <w:r w:rsidR="00FD7680" w:rsidRPr="00F446F9">
        <w:rPr>
          <w:rFonts w:ascii="Arial" w:hAnsi="Arial" w:cs="Arial"/>
          <w:color w:val="auto"/>
          <w:sz w:val="22"/>
          <w:szCs w:val="22"/>
        </w:rPr>
        <w:t xml:space="preserve"> </w:t>
      </w:r>
      <w:r w:rsidR="002B36D9" w:rsidRPr="00F446F9">
        <w:rPr>
          <w:rFonts w:ascii="Arial" w:hAnsi="Arial" w:cs="Arial"/>
          <w:color w:val="auto"/>
          <w:sz w:val="22"/>
          <w:szCs w:val="22"/>
        </w:rPr>
        <w:t>O</w:t>
      </w:r>
      <w:r w:rsidR="00FD7680" w:rsidRPr="00F446F9">
        <w:rPr>
          <w:rFonts w:ascii="Arial" w:hAnsi="Arial" w:cs="Arial"/>
          <w:color w:val="auto"/>
          <w:sz w:val="22"/>
          <w:szCs w:val="22"/>
        </w:rPr>
        <w:t xml:space="preserve">bci bezúplatně nepřevede, </w:t>
      </w:r>
      <w:r w:rsidR="00FD73C7" w:rsidRPr="00F446F9">
        <w:rPr>
          <w:rFonts w:ascii="Arial" w:hAnsi="Arial" w:cs="Arial"/>
          <w:color w:val="auto"/>
          <w:sz w:val="22"/>
          <w:szCs w:val="22"/>
        </w:rPr>
        <w:t xml:space="preserve">je povinen zajistit </w:t>
      </w:r>
      <w:r w:rsidR="00FD7680" w:rsidRPr="00F446F9">
        <w:rPr>
          <w:rFonts w:ascii="Arial" w:hAnsi="Arial" w:cs="Arial"/>
          <w:color w:val="auto"/>
          <w:sz w:val="22"/>
          <w:szCs w:val="22"/>
        </w:rPr>
        <w:t>práva a</w:t>
      </w:r>
      <w:r w:rsidR="00DF73AA" w:rsidRPr="00F446F9">
        <w:rPr>
          <w:rFonts w:ascii="Arial" w:hAnsi="Arial" w:cs="Arial"/>
          <w:color w:val="auto"/>
          <w:sz w:val="22"/>
          <w:szCs w:val="22"/>
        </w:rPr>
        <w:t> </w:t>
      </w:r>
      <w:r w:rsidR="00FD7680" w:rsidRPr="00F446F9">
        <w:rPr>
          <w:rFonts w:ascii="Arial" w:hAnsi="Arial" w:cs="Arial"/>
          <w:color w:val="auto"/>
          <w:sz w:val="22"/>
          <w:szCs w:val="22"/>
        </w:rPr>
        <w:t>povinnosti</w:t>
      </w:r>
      <w:r w:rsidR="009E59FE" w:rsidRPr="00F446F9">
        <w:rPr>
          <w:rFonts w:ascii="Arial" w:hAnsi="Arial" w:cs="Arial"/>
          <w:color w:val="auto"/>
          <w:sz w:val="22"/>
          <w:szCs w:val="22"/>
        </w:rPr>
        <w:t>, činnosti a služby</w:t>
      </w:r>
      <w:r w:rsidR="00FD7680" w:rsidRPr="00F446F9">
        <w:rPr>
          <w:rFonts w:ascii="Arial" w:hAnsi="Arial" w:cs="Arial"/>
          <w:color w:val="auto"/>
          <w:sz w:val="22"/>
          <w:szCs w:val="22"/>
        </w:rPr>
        <w:t xml:space="preserve"> </w:t>
      </w:r>
      <w:r w:rsidRPr="00F446F9">
        <w:rPr>
          <w:rFonts w:ascii="Arial" w:hAnsi="Arial" w:cs="Arial"/>
          <w:color w:val="auto"/>
          <w:sz w:val="22"/>
          <w:szCs w:val="22"/>
        </w:rPr>
        <w:t>spojené s Novou infrastrukturou</w:t>
      </w:r>
      <w:r w:rsidR="00FD7680" w:rsidRPr="00F446F9">
        <w:rPr>
          <w:rFonts w:ascii="Arial" w:hAnsi="Arial" w:cs="Arial"/>
          <w:color w:val="auto"/>
          <w:sz w:val="22"/>
          <w:szCs w:val="22"/>
        </w:rPr>
        <w:t xml:space="preserve"> svým jménem, </w:t>
      </w:r>
      <w:r w:rsidR="00F17EDD" w:rsidRPr="00F446F9">
        <w:rPr>
          <w:rFonts w:ascii="Arial" w:hAnsi="Arial" w:cs="Arial"/>
          <w:color w:val="auto"/>
          <w:sz w:val="22"/>
          <w:szCs w:val="22"/>
        </w:rPr>
        <w:t xml:space="preserve">na svůj </w:t>
      </w:r>
      <w:r w:rsidR="00FD7680" w:rsidRPr="00F446F9">
        <w:rPr>
          <w:rFonts w:ascii="Arial" w:hAnsi="Arial" w:cs="Arial"/>
          <w:color w:val="auto"/>
          <w:sz w:val="22"/>
          <w:szCs w:val="22"/>
        </w:rPr>
        <w:t xml:space="preserve">náklad a na svoji odpovědnost. </w:t>
      </w:r>
    </w:p>
    <w:p w14:paraId="225317F0" w14:textId="7632535A" w:rsidR="00FD7680" w:rsidRPr="00F446F9" w:rsidRDefault="009E59FE" w:rsidP="00E42A00">
      <w:pPr>
        <w:pStyle w:val="Default"/>
        <w:numPr>
          <w:ilvl w:val="0"/>
          <w:numId w:val="8"/>
        </w:numPr>
        <w:spacing w:after="120"/>
        <w:jc w:val="both"/>
        <w:rPr>
          <w:rFonts w:ascii="Arial" w:hAnsi="Arial" w:cs="Arial"/>
          <w:color w:val="auto"/>
          <w:sz w:val="22"/>
          <w:szCs w:val="22"/>
        </w:rPr>
      </w:pPr>
      <w:r w:rsidRPr="00F446F9">
        <w:rPr>
          <w:rFonts w:ascii="Arial" w:hAnsi="Arial" w:cs="Arial"/>
          <w:color w:val="auto"/>
          <w:sz w:val="22"/>
          <w:szCs w:val="22"/>
        </w:rPr>
        <w:t xml:space="preserve">Stavebník není povinen bezúplatně převést Obci </w:t>
      </w:r>
      <w:r w:rsidR="00BB3545" w:rsidRPr="00F446F9">
        <w:rPr>
          <w:rFonts w:ascii="Arial" w:hAnsi="Arial" w:cs="Arial"/>
          <w:color w:val="auto"/>
          <w:sz w:val="22"/>
          <w:szCs w:val="22"/>
        </w:rPr>
        <w:t>Po</w:t>
      </w:r>
      <w:r w:rsidR="00FD7680" w:rsidRPr="00F446F9">
        <w:rPr>
          <w:rFonts w:ascii="Arial" w:hAnsi="Arial" w:cs="Arial"/>
          <w:color w:val="auto"/>
          <w:sz w:val="22"/>
          <w:szCs w:val="22"/>
        </w:rPr>
        <w:t>zemk</w:t>
      </w:r>
      <w:r w:rsidRPr="00F446F9">
        <w:rPr>
          <w:rFonts w:ascii="Arial" w:hAnsi="Arial" w:cs="Arial"/>
          <w:color w:val="auto"/>
          <w:sz w:val="22"/>
          <w:szCs w:val="22"/>
        </w:rPr>
        <w:t xml:space="preserve">y, pokud </w:t>
      </w:r>
      <w:r w:rsidR="00FD7680" w:rsidRPr="00F446F9">
        <w:rPr>
          <w:rFonts w:ascii="Arial" w:hAnsi="Arial" w:cs="Arial"/>
          <w:color w:val="auto"/>
          <w:sz w:val="22"/>
          <w:szCs w:val="22"/>
        </w:rPr>
        <w:t xml:space="preserve">k realizaci převzetí </w:t>
      </w:r>
      <w:r w:rsidRPr="00F446F9">
        <w:rPr>
          <w:rFonts w:ascii="Arial" w:hAnsi="Arial" w:cs="Arial"/>
          <w:color w:val="auto"/>
          <w:sz w:val="22"/>
          <w:szCs w:val="22"/>
        </w:rPr>
        <w:t>Nové</w:t>
      </w:r>
      <w:r w:rsidR="00FD7680" w:rsidRPr="00F446F9">
        <w:rPr>
          <w:rFonts w:ascii="Arial" w:hAnsi="Arial" w:cs="Arial"/>
          <w:color w:val="auto"/>
          <w:sz w:val="22"/>
          <w:szCs w:val="22"/>
        </w:rPr>
        <w:t xml:space="preserve"> infrastruktury postačuje zřízení bezúplatného věcného břemene. </w:t>
      </w:r>
      <w:r w:rsidR="00BB3545" w:rsidRPr="00F446F9">
        <w:rPr>
          <w:rFonts w:ascii="Arial" w:hAnsi="Arial" w:cs="Arial"/>
          <w:color w:val="auto"/>
          <w:sz w:val="22"/>
          <w:szCs w:val="22"/>
        </w:rPr>
        <w:t xml:space="preserve">V tomto případě </w:t>
      </w:r>
      <w:r w:rsidR="00654B2E" w:rsidRPr="00F446F9">
        <w:rPr>
          <w:rFonts w:ascii="Arial" w:hAnsi="Arial" w:cs="Arial"/>
          <w:color w:val="auto"/>
          <w:sz w:val="22"/>
          <w:szCs w:val="22"/>
        </w:rPr>
        <w:t>O</w:t>
      </w:r>
      <w:r w:rsidR="00FD7680" w:rsidRPr="00F446F9">
        <w:rPr>
          <w:rFonts w:ascii="Arial" w:hAnsi="Arial" w:cs="Arial"/>
          <w:color w:val="auto"/>
          <w:sz w:val="22"/>
          <w:szCs w:val="22"/>
        </w:rPr>
        <w:t xml:space="preserve">bec zajišťuje </w:t>
      </w:r>
      <w:r w:rsidR="00BB3545" w:rsidRPr="00F446F9">
        <w:rPr>
          <w:rFonts w:ascii="Arial" w:hAnsi="Arial" w:cs="Arial"/>
          <w:color w:val="auto"/>
          <w:sz w:val="22"/>
          <w:szCs w:val="22"/>
        </w:rPr>
        <w:t xml:space="preserve">činnosti a služby spojené s Novou infrastrukturou </w:t>
      </w:r>
      <w:r w:rsidRPr="00F446F9">
        <w:rPr>
          <w:rFonts w:ascii="Arial" w:hAnsi="Arial" w:cs="Arial"/>
          <w:color w:val="auto"/>
          <w:sz w:val="22"/>
          <w:szCs w:val="22"/>
        </w:rPr>
        <w:t xml:space="preserve">nejdříve </w:t>
      </w:r>
      <w:r w:rsidR="00BB3545" w:rsidRPr="00F446F9">
        <w:rPr>
          <w:rFonts w:ascii="Arial" w:hAnsi="Arial" w:cs="Arial"/>
          <w:color w:val="auto"/>
          <w:sz w:val="22"/>
          <w:szCs w:val="22"/>
        </w:rPr>
        <w:t xml:space="preserve">ode dne následujícího po </w:t>
      </w:r>
      <w:r w:rsidR="00FD7680" w:rsidRPr="00F446F9">
        <w:rPr>
          <w:rFonts w:ascii="Arial" w:hAnsi="Arial" w:cs="Arial"/>
          <w:color w:val="auto"/>
          <w:sz w:val="22"/>
          <w:szCs w:val="22"/>
        </w:rPr>
        <w:t>vkladu práva bezúplatného věcného břemene do katastru nemovitostí.</w:t>
      </w:r>
    </w:p>
    <w:p w14:paraId="68CA2162" w14:textId="7953AFDB" w:rsidR="00FD7680" w:rsidRPr="00F446F9" w:rsidRDefault="00126FC4" w:rsidP="00E42A00">
      <w:pPr>
        <w:pStyle w:val="Odstavecseseznamem"/>
        <w:numPr>
          <w:ilvl w:val="0"/>
          <w:numId w:val="8"/>
        </w:numPr>
        <w:autoSpaceDE w:val="0"/>
        <w:autoSpaceDN w:val="0"/>
        <w:adjustRightInd w:val="0"/>
        <w:spacing w:after="120"/>
        <w:contextualSpacing w:val="0"/>
        <w:jc w:val="both"/>
        <w:rPr>
          <w:rFonts w:ascii="Arial" w:hAnsi="Arial" w:cs="Arial"/>
          <w:sz w:val="22"/>
          <w:szCs w:val="22"/>
        </w:rPr>
      </w:pPr>
      <w:r w:rsidRPr="00F446F9">
        <w:rPr>
          <w:rFonts w:ascii="Arial" w:hAnsi="Arial" w:cs="Arial"/>
          <w:sz w:val="22"/>
          <w:szCs w:val="22"/>
        </w:rPr>
        <w:t>Pro vyloučení případných pochybností Strany činí nesporným, že závazky převedení a</w:t>
      </w:r>
      <w:r w:rsidR="00DF73AA" w:rsidRPr="00F446F9">
        <w:rPr>
          <w:rFonts w:ascii="Arial" w:hAnsi="Arial" w:cs="Arial"/>
          <w:sz w:val="22"/>
          <w:szCs w:val="22"/>
        </w:rPr>
        <w:t> </w:t>
      </w:r>
      <w:r w:rsidRPr="00F446F9">
        <w:rPr>
          <w:rFonts w:ascii="Arial" w:hAnsi="Arial" w:cs="Arial"/>
          <w:sz w:val="22"/>
          <w:szCs w:val="22"/>
        </w:rPr>
        <w:t xml:space="preserve">převzetí Nové infrastruktury dle tohoto článku se netýkají </w:t>
      </w:r>
      <w:r w:rsidRPr="00F446F9">
        <w:rPr>
          <w:rFonts w:ascii="Arial" w:hAnsi="Arial" w:cs="Arial"/>
          <w:sz w:val="22"/>
          <w:szCs w:val="22"/>
          <w:highlight w:val="yellow"/>
        </w:rPr>
        <w:t>[</w:t>
      </w:r>
      <w:r w:rsidR="00FD7680" w:rsidRPr="00F446F9">
        <w:rPr>
          <w:rFonts w:ascii="Arial" w:hAnsi="Arial" w:cs="Arial"/>
          <w:sz w:val="22"/>
          <w:szCs w:val="22"/>
          <w:highlight w:val="yellow"/>
        </w:rPr>
        <w:t>e</w:t>
      </w:r>
      <w:r w:rsidRPr="00F446F9">
        <w:rPr>
          <w:rFonts w:ascii="Arial" w:hAnsi="Arial" w:cs="Arial"/>
          <w:sz w:val="22"/>
          <w:szCs w:val="22"/>
          <w:highlight w:val="yellow"/>
        </w:rPr>
        <w:t xml:space="preserve">lektrického a </w:t>
      </w:r>
      <w:r w:rsidR="00FD7680" w:rsidRPr="00F446F9">
        <w:rPr>
          <w:rFonts w:ascii="Arial" w:hAnsi="Arial" w:cs="Arial"/>
          <w:sz w:val="22"/>
          <w:szCs w:val="22"/>
          <w:highlight w:val="yellow"/>
        </w:rPr>
        <w:t>plynovodní</w:t>
      </w:r>
      <w:r w:rsidRPr="00F446F9">
        <w:rPr>
          <w:rFonts w:ascii="Arial" w:hAnsi="Arial" w:cs="Arial"/>
          <w:sz w:val="22"/>
          <w:szCs w:val="22"/>
          <w:highlight w:val="yellow"/>
        </w:rPr>
        <w:t>ho</w:t>
      </w:r>
      <w:r w:rsidR="00FD7680" w:rsidRPr="00F446F9">
        <w:rPr>
          <w:rFonts w:ascii="Arial" w:hAnsi="Arial" w:cs="Arial"/>
          <w:sz w:val="22"/>
          <w:szCs w:val="22"/>
          <w:highlight w:val="yellow"/>
        </w:rPr>
        <w:t xml:space="preserve"> vedení</w:t>
      </w:r>
      <w:r w:rsidRPr="00F446F9">
        <w:rPr>
          <w:rFonts w:ascii="Arial" w:hAnsi="Arial" w:cs="Arial"/>
          <w:sz w:val="22"/>
          <w:szCs w:val="22"/>
          <w:highlight w:val="yellow"/>
        </w:rPr>
        <w:t>]</w:t>
      </w:r>
      <w:r w:rsidRPr="00F446F9">
        <w:rPr>
          <w:rFonts w:ascii="Arial" w:hAnsi="Arial" w:cs="Arial"/>
          <w:sz w:val="22"/>
          <w:szCs w:val="22"/>
        </w:rPr>
        <w:t xml:space="preserve">. Předání a převzetí této technické infrastruktury </w:t>
      </w:r>
      <w:r w:rsidR="00FD7680" w:rsidRPr="00F446F9">
        <w:rPr>
          <w:rFonts w:ascii="Arial" w:hAnsi="Arial" w:cs="Arial"/>
          <w:sz w:val="22"/>
          <w:szCs w:val="22"/>
        </w:rPr>
        <w:t xml:space="preserve">zajišťuje svým jménem, </w:t>
      </w:r>
      <w:r w:rsidR="00BB3545" w:rsidRPr="00F446F9">
        <w:rPr>
          <w:rFonts w:ascii="Arial" w:hAnsi="Arial" w:cs="Arial"/>
          <w:sz w:val="22"/>
          <w:szCs w:val="22"/>
        </w:rPr>
        <w:t xml:space="preserve">svým </w:t>
      </w:r>
      <w:r w:rsidR="00FD7680" w:rsidRPr="00F446F9">
        <w:rPr>
          <w:rFonts w:ascii="Arial" w:hAnsi="Arial" w:cs="Arial"/>
          <w:sz w:val="22"/>
          <w:szCs w:val="22"/>
        </w:rPr>
        <w:t xml:space="preserve">nákladem a na svoji odpovědnost </w:t>
      </w:r>
      <w:r w:rsidRPr="00F446F9">
        <w:rPr>
          <w:rFonts w:ascii="Arial" w:hAnsi="Arial" w:cs="Arial"/>
          <w:sz w:val="22"/>
          <w:szCs w:val="22"/>
        </w:rPr>
        <w:t>S</w:t>
      </w:r>
      <w:r w:rsidR="00FD7680" w:rsidRPr="00F446F9">
        <w:rPr>
          <w:rFonts w:ascii="Arial" w:hAnsi="Arial" w:cs="Arial"/>
          <w:sz w:val="22"/>
          <w:szCs w:val="22"/>
        </w:rPr>
        <w:t xml:space="preserve">tavebník s příslušnými vlastníky, správci nebo provozovateli těchto sítí. </w:t>
      </w:r>
    </w:p>
    <w:p w14:paraId="2103918B" w14:textId="033B7D8E" w:rsidR="00126FC4" w:rsidRPr="00F446F9" w:rsidRDefault="00126FC4" w:rsidP="00E42A00">
      <w:pPr>
        <w:pStyle w:val="Odstavecseseznamem"/>
        <w:autoSpaceDE w:val="0"/>
        <w:autoSpaceDN w:val="0"/>
        <w:adjustRightInd w:val="0"/>
        <w:spacing w:after="120"/>
        <w:ind w:left="360"/>
        <w:contextualSpacing w:val="0"/>
        <w:jc w:val="both"/>
        <w:rPr>
          <w:rFonts w:ascii="Arial" w:hAnsi="Arial" w:cs="Arial"/>
          <w:i/>
          <w:iCs/>
          <w:sz w:val="22"/>
          <w:szCs w:val="22"/>
        </w:rPr>
      </w:pPr>
      <w:r w:rsidRPr="00F446F9">
        <w:rPr>
          <w:rFonts w:ascii="Arial" w:hAnsi="Arial" w:cs="Arial"/>
          <w:i/>
          <w:iCs/>
          <w:sz w:val="22"/>
          <w:szCs w:val="22"/>
          <w:highlight w:val="yellow"/>
        </w:rPr>
        <w:t>(pozn.</w:t>
      </w:r>
      <w:r w:rsidR="001C15F0">
        <w:rPr>
          <w:rFonts w:ascii="Arial" w:hAnsi="Arial" w:cs="Arial"/>
          <w:i/>
          <w:iCs/>
          <w:sz w:val="22"/>
          <w:szCs w:val="22"/>
          <w:highlight w:val="yellow"/>
        </w:rPr>
        <w:t>:</w:t>
      </w:r>
      <w:r w:rsidRPr="00F446F9">
        <w:rPr>
          <w:rFonts w:ascii="Arial" w:hAnsi="Arial" w:cs="Arial"/>
          <w:i/>
          <w:iCs/>
          <w:sz w:val="22"/>
          <w:szCs w:val="22"/>
          <w:highlight w:val="yellow"/>
        </w:rPr>
        <w:t xml:space="preserve"> upřesněte dle aktuální situace)</w:t>
      </w:r>
    </w:p>
    <w:p w14:paraId="5C779E77" w14:textId="18FB281A" w:rsidR="00BA791E" w:rsidRPr="00F446F9" w:rsidRDefault="00FD7680" w:rsidP="00E42A00">
      <w:pPr>
        <w:pStyle w:val="Odstavecseseznamem"/>
        <w:numPr>
          <w:ilvl w:val="0"/>
          <w:numId w:val="8"/>
        </w:numPr>
        <w:autoSpaceDE w:val="0"/>
        <w:autoSpaceDN w:val="0"/>
        <w:adjustRightInd w:val="0"/>
        <w:spacing w:after="120"/>
        <w:contextualSpacing w:val="0"/>
        <w:jc w:val="both"/>
        <w:rPr>
          <w:rFonts w:ascii="Arial" w:hAnsi="Arial" w:cs="Arial"/>
          <w:sz w:val="22"/>
          <w:szCs w:val="22"/>
        </w:rPr>
      </w:pPr>
      <w:r w:rsidRPr="00F446F9">
        <w:rPr>
          <w:rFonts w:ascii="Arial" w:hAnsi="Arial" w:cs="Arial"/>
          <w:sz w:val="22"/>
          <w:szCs w:val="22"/>
        </w:rPr>
        <w:t xml:space="preserve">Stavebník odpovídá za to, že </w:t>
      </w:r>
      <w:r w:rsidR="00BB3545" w:rsidRPr="00F446F9">
        <w:rPr>
          <w:rFonts w:ascii="Arial" w:hAnsi="Arial" w:cs="Arial"/>
          <w:sz w:val="22"/>
          <w:szCs w:val="22"/>
        </w:rPr>
        <w:t>Nová</w:t>
      </w:r>
      <w:r w:rsidRPr="00F446F9">
        <w:rPr>
          <w:rFonts w:ascii="Arial" w:hAnsi="Arial" w:cs="Arial"/>
          <w:sz w:val="22"/>
          <w:szCs w:val="22"/>
        </w:rPr>
        <w:t xml:space="preserve"> infrastruktura podle této smlouvy bude mít vlastnosti stanovené v této smlouvě a jejích přílohách, v obecně závazných právních předpisech, </w:t>
      </w:r>
      <w:r w:rsidR="00BA791E" w:rsidRPr="00160F5C">
        <w:rPr>
          <w:rFonts w:ascii="Arial" w:hAnsi="Arial" w:cs="Arial"/>
          <w:sz w:val="22"/>
          <w:szCs w:val="22"/>
        </w:rPr>
        <w:t>Projektové dokumentaci</w:t>
      </w:r>
      <w:r w:rsidRPr="00F446F9">
        <w:rPr>
          <w:rFonts w:ascii="Arial" w:hAnsi="Arial" w:cs="Arial"/>
          <w:sz w:val="22"/>
          <w:szCs w:val="22"/>
        </w:rPr>
        <w:t xml:space="preserve"> a příslušných technických normách, jakož i vydaných správních rozhodnutích. Stavebník v této souvislosti poskytuje </w:t>
      </w:r>
      <w:r w:rsidR="002B36D9" w:rsidRPr="00F446F9">
        <w:rPr>
          <w:rFonts w:ascii="Arial" w:hAnsi="Arial" w:cs="Arial"/>
          <w:sz w:val="22"/>
          <w:szCs w:val="22"/>
        </w:rPr>
        <w:t>O</w:t>
      </w:r>
      <w:r w:rsidRPr="00F446F9">
        <w:rPr>
          <w:rFonts w:ascii="Arial" w:hAnsi="Arial" w:cs="Arial"/>
          <w:sz w:val="22"/>
          <w:szCs w:val="22"/>
        </w:rPr>
        <w:t xml:space="preserve">bci na realizovanou </w:t>
      </w:r>
      <w:r w:rsidR="00BA791E" w:rsidRPr="00F446F9">
        <w:rPr>
          <w:rFonts w:ascii="Arial" w:hAnsi="Arial" w:cs="Arial"/>
          <w:sz w:val="22"/>
          <w:szCs w:val="22"/>
        </w:rPr>
        <w:t xml:space="preserve">Novou </w:t>
      </w:r>
      <w:r w:rsidRPr="00F446F9">
        <w:rPr>
          <w:rFonts w:ascii="Arial" w:hAnsi="Arial" w:cs="Arial"/>
          <w:sz w:val="22"/>
          <w:szCs w:val="22"/>
        </w:rPr>
        <w:t xml:space="preserve">infrastrukturu záruku </w:t>
      </w:r>
      <w:r w:rsidR="0032160F" w:rsidRPr="00F446F9">
        <w:rPr>
          <w:rFonts w:ascii="Arial" w:hAnsi="Arial" w:cs="Arial"/>
          <w:sz w:val="22"/>
          <w:szCs w:val="22"/>
        </w:rPr>
        <w:t xml:space="preserve">za jakost </w:t>
      </w:r>
      <w:r w:rsidRPr="00F446F9">
        <w:rPr>
          <w:rFonts w:ascii="Arial" w:hAnsi="Arial" w:cs="Arial"/>
          <w:sz w:val="22"/>
          <w:szCs w:val="22"/>
        </w:rPr>
        <w:t xml:space="preserve">v délce 5 let (dále jen </w:t>
      </w:r>
      <w:r w:rsidR="00BA791E" w:rsidRPr="00F446F9">
        <w:rPr>
          <w:rFonts w:ascii="Arial" w:hAnsi="Arial" w:cs="Arial"/>
          <w:sz w:val="22"/>
          <w:szCs w:val="22"/>
        </w:rPr>
        <w:t>„</w:t>
      </w:r>
      <w:r w:rsidR="00EF5A45" w:rsidRPr="00F446F9">
        <w:rPr>
          <w:rFonts w:ascii="Arial" w:hAnsi="Arial" w:cs="Arial"/>
          <w:sz w:val="22"/>
          <w:szCs w:val="22"/>
        </w:rPr>
        <w:t>Z</w:t>
      </w:r>
      <w:r w:rsidRPr="00F446F9">
        <w:rPr>
          <w:rFonts w:ascii="Arial" w:hAnsi="Arial" w:cs="Arial"/>
          <w:sz w:val="22"/>
          <w:szCs w:val="22"/>
        </w:rPr>
        <w:t>áruční doba</w:t>
      </w:r>
      <w:r w:rsidR="00BA791E" w:rsidRPr="00F446F9">
        <w:rPr>
          <w:rFonts w:ascii="Arial" w:hAnsi="Arial" w:cs="Arial"/>
          <w:sz w:val="22"/>
          <w:szCs w:val="22"/>
        </w:rPr>
        <w:t>“</w:t>
      </w:r>
      <w:r w:rsidRPr="00F446F9">
        <w:rPr>
          <w:rFonts w:ascii="Arial" w:hAnsi="Arial" w:cs="Arial"/>
          <w:sz w:val="22"/>
          <w:szCs w:val="22"/>
        </w:rPr>
        <w:t xml:space="preserve">). Záruční doba začíná běžet od </w:t>
      </w:r>
      <w:r w:rsidR="00BA791E" w:rsidRPr="00F446F9">
        <w:rPr>
          <w:rFonts w:ascii="Arial" w:hAnsi="Arial" w:cs="Arial"/>
          <w:sz w:val="22"/>
          <w:szCs w:val="22"/>
        </w:rPr>
        <w:t xml:space="preserve">Protokolárního </w:t>
      </w:r>
      <w:r w:rsidR="00ED61B3" w:rsidRPr="00F446F9">
        <w:rPr>
          <w:rFonts w:ascii="Arial" w:hAnsi="Arial" w:cs="Arial"/>
          <w:sz w:val="22"/>
          <w:szCs w:val="22"/>
        </w:rPr>
        <w:t>převzetí</w:t>
      </w:r>
      <w:r w:rsidR="00BA791E" w:rsidRPr="00F446F9">
        <w:rPr>
          <w:rFonts w:ascii="Arial" w:hAnsi="Arial" w:cs="Arial"/>
          <w:sz w:val="22"/>
          <w:szCs w:val="22"/>
        </w:rPr>
        <w:t xml:space="preserve">. </w:t>
      </w:r>
    </w:p>
    <w:p w14:paraId="0E3DE58A" w14:textId="2FFE9A13" w:rsidR="00FD7680" w:rsidRPr="00F446F9" w:rsidRDefault="00FD7680" w:rsidP="00E42A00">
      <w:pPr>
        <w:pStyle w:val="Default"/>
        <w:numPr>
          <w:ilvl w:val="0"/>
          <w:numId w:val="8"/>
        </w:numPr>
        <w:spacing w:after="120"/>
        <w:jc w:val="both"/>
        <w:rPr>
          <w:rFonts w:ascii="Arial" w:hAnsi="Arial" w:cs="Arial"/>
          <w:color w:val="auto"/>
          <w:sz w:val="22"/>
          <w:szCs w:val="22"/>
        </w:rPr>
      </w:pPr>
      <w:r w:rsidRPr="00F446F9">
        <w:rPr>
          <w:rFonts w:ascii="Arial" w:hAnsi="Arial" w:cs="Arial"/>
          <w:color w:val="auto"/>
          <w:sz w:val="22"/>
          <w:szCs w:val="22"/>
        </w:rPr>
        <w:t xml:space="preserve">Obec </w:t>
      </w:r>
      <w:r w:rsidR="002B36D9" w:rsidRPr="00F446F9">
        <w:rPr>
          <w:rFonts w:ascii="Arial" w:hAnsi="Arial" w:cs="Arial"/>
          <w:color w:val="auto"/>
          <w:sz w:val="22"/>
          <w:szCs w:val="22"/>
        </w:rPr>
        <w:t>S</w:t>
      </w:r>
      <w:r w:rsidRPr="00F446F9">
        <w:rPr>
          <w:rFonts w:ascii="Arial" w:hAnsi="Arial" w:cs="Arial"/>
          <w:color w:val="auto"/>
          <w:sz w:val="22"/>
          <w:szCs w:val="22"/>
        </w:rPr>
        <w:t xml:space="preserve">tavebníkovi oznámí jakoukoliv vadu </w:t>
      </w:r>
      <w:r w:rsidR="00BA791E" w:rsidRPr="00F446F9">
        <w:rPr>
          <w:rFonts w:ascii="Arial" w:hAnsi="Arial" w:cs="Arial"/>
          <w:color w:val="auto"/>
          <w:sz w:val="22"/>
          <w:szCs w:val="22"/>
        </w:rPr>
        <w:t xml:space="preserve">Nové </w:t>
      </w:r>
      <w:r w:rsidRPr="00F446F9">
        <w:rPr>
          <w:rFonts w:ascii="Arial" w:hAnsi="Arial" w:cs="Arial"/>
          <w:color w:val="auto"/>
          <w:sz w:val="22"/>
          <w:szCs w:val="22"/>
        </w:rPr>
        <w:t xml:space="preserve">infrastruktury bez zbytečného odkladu, nejpozději však v poslední den </w:t>
      </w:r>
      <w:r w:rsidR="00EF5A45" w:rsidRPr="00F446F9">
        <w:rPr>
          <w:rFonts w:ascii="Arial" w:hAnsi="Arial" w:cs="Arial"/>
          <w:color w:val="auto"/>
          <w:sz w:val="22"/>
          <w:szCs w:val="22"/>
        </w:rPr>
        <w:t>Z</w:t>
      </w:r>
      <w:r w:rsidRPr="00F446F9">
        <w:rPr>
          <w:rFonts w:ascii="Arial" w:hAnsi="Arial" w:cs="Arial"/>
          <w:color w:val="auto"/>
          <w:sz w:val="22"/>
          <w:szCs w:val="22"/>
        </w:rPr>
        <w:t xml:space="preserve">áruční doby. Vyjde-li najevo, že </w:t>
      </w:r>
      <w:r w:rsidR="00BA791E" w:rsidRPr="00F446F9">
        <w:rPr>
          <w:rFonts w:ascii="Arial" w:hAnsi="Arial" w:cs="Arial"/>
          <w:color w:val="auto"/>
          <w:sz w:val="22"/>
          <w:szCs w:val="22"/>
        </w:rPr>
        <w:t xml:space="preserve">Nová </w:t>
      </w:r>
      <w:r w:rsidRPr="00F446F9">
        <w:rPr>
          <w:rFonts w:ascii="Arial" w:hAnsi="Arial" w:cs="Arial"/>
          <w:color w:val="auto"/>
          <w:sz w:val="22"/>
          <w:szCs w:val="22"/>
        </w:rPr>
        <w:t>infrastruktura vykazuje vad</w:t>
      </w:r>
      <w:r w:rsidR="00BA791E" w:rsidRPr="00F446F9">
        <w:rPr>
          <w:rFonts w:ascii="Arial" w:hAnsi="Arial" w:cs="Arial"/>
          <w:color w:val="auto"/>
          <w:sz w:val="22"/>
          <w:szCs w:val="22"/>
        </w:rPr>
        <w:t>u</w:t>
      </w:r>
      <w:r w:rsidRPr="00F446F9">
        <w:rPr>
          <w:rFonts w:ascii="Arial" w:hAnsi="Arial" w:cs="Arial"/>
          <w:color w:val="auto"/>
          <w:sz w:val="22"/>
          <w:szCs w:val="22"/>
        </w:rPr>
        <w:t xml:space="preserve"> a je-li taková vada odstranitelná a opodstatněná</w:t>
      </w:r>
      <w:r w:rsidR="00BA791E" w:rsidRPr="00F446F9">
        <w:rPr>
          <w:rFonts w:ascii="Arial" w:hAnsi="Arial" w:cs="Arial"/>
          <w:color w:val="auto"/>
          <w:sz w:val="22"/>
          <w:szCs w:val="22"/>
        </w:rPr>
        <w:t xml:space="preserve"> (</w:t>
      </w:r>
      <w:r w:rsidRPr="00F446F9">
        <w:rPr>
          <w:rFonts w:ascii="Arial" w:hAnsi="Arial" w:cs="Arial"/>
          <w:color w:val="auto"/>
          <w:sz w:val="22"/>
          <w:szCs w:val="22"/>
        </w:rPr>
        <w:t xml:space="preserve">tj. nejde-li o vadu vzniklou nesprávným užíváním na straně </w:t>
      </w:r>
      <w:r w:rsidR="002B36D9" w:rsidRPr="00F446F9">
        <w:rPr>
          <w:rFonts w:ascii="Arial" w:hAnsi="Arial" w:cs="Arial"/>
          <w:color w:val="auto"/>
          <w:sz w:val="22"/>
          <w:szCs w:val="22"/>
        </w:rPr>
        <w:t>O</w:t>
      </w:r>
      <w:r w:rsidRPr="00F446F9">
        <w:rPr>
          <w:rFonts w:ascii="Arial" w:hAnsi="Arial" w:cs="Arial"/>
          <w:color w:val="auto"/>
          <w:sz w:val="22"/>
          <w:szCs w:val="22"/>
        </w:rPr>
        <w:t>bce nebo běžným opotřebením</w:t>
      </w:r>
      <w:r w:rsidR="00BA791E" w:rsidRPr="00F446F9">
        <w:rPr>
          <w:rFonts w:ascii="Arial" w:hAnsi="Arial" w:cs="Arial"/>
          <w:color w:val="auto"/>
          <w:sz w:val="22"/>
          <w:szCs w:val="22"/>
        </w:rPr>
        <w:t>)</w:t>
      </w:r>
      <w:r w:rsidRPr="00F446F9">
        <w:rPr>
          <w:rFonts w:ascii="Arial" w:hAnsi="Arial" w:cs="Arial"/>
          <w:color w:val="auto"/>
          <w:sz w:val="22"/>
          <w:szCs w:val="22"/>
        </w:rPr>
        <w:t xml:space="preserve">, je </w:t>
      </w:r>
      <w:r w:rsidR="002B36D9" w:rsidRPr="00F446F9">
        <w:rPr>
          <w:rFonts w:ascii="Arial" w:hAnsi="Arial" w:cs="Arial"/>
          <w:color w:val="auto"/>
          <w:sz w:val="22"/>
          <w:szCs w:val="22"/>
        </w:rPr>
        <w:t>S</w:t>
      </w:r>
      <w:r w:rsidRPr="00F446F9">
        <w:rPr>
          <w:rFonts w:ascii="Arial" w:hAnsi="Arial" w:cs="Arial"/>
          <w:color w:val="auto"/>
          <w:sz w:val="22"/>
          <w:szCs w:val="22"/>
        </w:rPr>
        <w:t xml:space="preserve">tavebník povinen na vlastní náklady vadu odstranit nejpozději do 30 dnů. Tato lhůta může být po dohodě </w:t>
      </w:r>
      <w:r w:rsidR="00EF5A45" w:rsidRPr="00F446F9">
        <w:rPr>
          <w:rFonts w:ascii="Arial" w:hAnsi="Arial" w:cs="Arial"/>
          <w:color w:val="auto"/>
          <w:sz w:val="22"/>
          <w:szCs w:val="22"/>
        </w:rPr>
        <w:t>S</w:t>
      </w:r>
      <w:r w:rsidRPr="00F446F9">
        <w:rPr>
          <w:rFonts w:ascii="Arial" w:hAnsi="Arial" w:cs="Arial"/>
          <w:color w:val="auto"/>
          <w:sz w:val="22"/>
          <w:szCs w:val="22"/>
        </w:rPr>
        <w:t xml:space="preserve">tran prodloužena v závislosti na technologických a klimatických podmínkách a potřebách </w:t>
      </w:r>
      <w:r w:rsidR="002B36D9" w:rsidRPr="00F446F9">
        <w:rPr>
          <w:rFonts w:ascii="Arial" w:hAnsi="Arial" w:cs="Arial"/>
          <w:color w:val="auto"/>
          <w:sz w:val="22"/>
          <w:szCs w:val="22"/>
        </w:rPr>
        <w:t>O</w:t>
      </w:r>
      <w:r w:rsidRPr="00F446F9">
        <w:rPr>
          <w:rFonts w:ascii="Arial" w:hAnsi="Arial" w:cs="Arial"/>
          <w:color w:val="auto"/>
          <w:sz w:val="22"/>
          <w:szCs w:val="22"/>
        </w:rPr>
        <w:t>bce.</w:t>
      </w:r>
      <w:r w:rsidR="00BA791E" w:rsidRPr="00F446F9">
        <w:rPr>
          <w:rFonts w:ascii="Arial" w:hAnsi="Arial" w:cs="Arial"/>
          <w:color w:val="auto"/>
          <w:sz w:val="22"/>
          <w:szCs w:val="22"/>
        </w:rPr>
        <w:t xml:space="preserve"> Pokud </w:t>
      </w:r>
      <w:r w:rsidR="002B36D9" w:rsidRPr="00F446F9">
        <w:rPr>
          <w:rFonts w:ascii="Arial" w:hAnsi="Arial" w:cs="Arial"/>
          <w:color w:val="auto"/>
          <w:sz w:val="22"/>
          <w:szCs w:val="22"/>
        </w:rPr>
        <w:t>S</w:t>
      </w:r>
      <w:r w:rsidRPr="00F446F9">
        <w:rPr>
          <w:rFonts w:ascii="Arial" w:hAnsi="Arial" w:cs="Arial"/>
          <w:color w:val="auto"/>
          <w:sz w:val="22"/>
          <w:szCs w:val="22"/>
        </w:rPr>
        <w:t xml:space="preserve">tavebník vadu neodstraní, je </w:t>
      </w:r>
      <w:r w:rsidR="00654B2E" w:rsidRPr="00F446F9">
        <w:rPr>
          <w:rFonts w:ascii="Arial" w:hAnsi="Arial" w:cs="Arial"/>
          <w:color w:val="auto"/>
          <w:sz w:val="22"/>
          <w:szCs w:val="22"/>
        </w:rPr>
        <w:t>O</w:t>
      </w:r>
      <w:r w:rsidRPr="00F446F9">
        <w:rPr>
          <w:rFonts w:ascii="Arial" w:hAnsi="Arial" w:cs="Arial"/>
          <w:color w:val="auto"/>
          <w:sz w:val="22"/>
          <w:szCs w:val="22"/>
        </w:rPr>
        <w:t>bec oprávněna sama zajistit odstranění vady</w:t>
      </w:r>
      <w:r w:rsidR="002A5B06" w:rsidRPr="00F446F9">
        <w:rPr>
          <w:rFonts w:ascii="Arial" w:hAnsi="Arial" w:cs="Arial"/>
          <w:color w:val="auto"/>
          <w:sz w:val="22"/>
          <w:szCs w:val="22"/>
        </w:rPr>
        <w:t>,</w:t>
      </w:r>
      <w:r w:rsidRPr="00F446F9">
        <w:rPr>
          <w:rFonts w:ascii="Arial" w:hAnsi="Arial" w:cs="Arial"/>
          <w:color w:val="auto"/>
          <w:sz w:val="22"/>
          <w:szCs w:val="22"/>
        </w:rPr>
        <w:t xml:space="preserve"> a to na náklady </w:t>
      </w:r>
      <w:r w:rsidR="002B36D9" w:rsidRPr="00F446F9">
        <w:rPr>
          <w:rFonts w:ascii="Arial" w:hAnsi="Arial" w:cs="Arial"/>
          <w:color w:val="auto"/>
          <w:sz w:val="22"/>
          <w:szCs w:val="22"/>
        </w:rPr>
        <w:t>S</w:t>
      </w:r>
      <w:r w:rsidRPr="00F446F9">
        <w:rPr>
          <w:rFonts w:ascii="Arial" w:hAnsi="Arial" w:cs="Arial"/>
          <w:color w:val="auto"/>
          <w:sz w:val="22"/>
          <w:szCs w:val="22"/>
        </w:rPr>
        <w:t xml:space="preserve">tavebníka. </w:t>
      </w:r>
    </w:p>
    <w:p w14:paraId="42686003" w14:textId="69D46EBC" w:rsidR="00D266DC" w:rsidRPr="00F446F9" w:rsidRDefault="0032160F" w:rsidP="00F7116B">
      <w:pPr>
        <w:pStyle w:val="Default"/>
        <w:numPr>
          <w:ilvl w:val="0"/>
          <w:numId w:val="8"/>
        </w:numPr>
        <w:spacing w:after="120"/>
        <w:jc w:val="both"/>
        <w:rPr>
          <w:rFonts w:ascii="Arial" w:hAnsi="Arial" w:cs="Arial"/>
          <w:color w:val="auto"/>
          <w:sz w:val="22"/>
          <w:szCs w:val="22"/>
        </w:rPr>
      </w:pPr>
      <w:r w:rsidRPr="00F446F9">
        <w:rPr>
          <w:rFonts w:ascii="Arial" w:hAnsi="Arial" w:cs="Arial"/>
          <w:color w:val="auto"/>
          <w:sz w:val="22"/>
          <w:szCs w:val="22"/>
        </w:rPr>
        <w:t xml:space="preserve">Vedle shora uvedených práv a povinností dle odst. 4, 9 a 10 </w:t>
      </w:r>
      <w:r w:rsidR="00D20C5A" w:rsidRPr="00F446F9">
        <w:rPr>
          <w:rFonts w:ascii="Arial" w:hAnsi="Arial" w:cs="Arial"/>
          <w:color w:val="auto"/>
          <w:sz w:val="22"/>
          <w:szCs w:val="22"/>
        </w:rPr>
        <w:t xml:space="preserve">tohoto článku </w:t>
      </w:r>
      <w:r w:rsidRPr="00F446F9">
        <w:rPr>
          <w:rFonts w:ascii="Arial" w:hAnsi="Arial" w:cs="Arial"/>
          <w:color w:val="auto"/>
          <w:sz w:val="22"/>
          <w:szCs w:val="22"/>
        </w:rPr>
        <w:t>bude Smlouva o</w:t>
      </w:r>
      <w:r w:rsidR="00D20C5A" w:rsidRPr="00F446F9">
        <w:rPr>
          <w:rFonts w:ascii="Arial" w:hAnsi="Arial" w:cs="Arial"/>
          <w:color w:val="auto"/>
          <w:sz w:val="22"/>
          <w:szCs w:val="22"/>
        </w:rPr>
        <w:t> </w:t>
      </w:r>
      <w:r w:rsidRPr="00F446F9">
        <w:rPr>
          <w:rFonts w:ascii="Arial" w:hAnsi="Arial" w:cs="Arial"/>
          <w:color w:val="auto"/>
          <w:sz w:val="22"/>
          <w:szCs w:val="22"/>
        </w:rPr>
        <w:t>převodu obsahovat také obvyklá ujednání ohledně absence faktických a právních vad předmětu převodu a obvyklá prohlášení strany převádějící, zejména prohlášení o nezatížení předmětu věcným právem k věci cizí či jiným relevantním majetkovým právem či jiným omezením vlastnického práva, ať zapsaným či nezapsaným do katastru nemovitostí, a</w:t>
      </w:r>
      <w:r w:rsidR="00D20C5A" w:rsidRPr="00F446F9">
        <w:rPr>
          <w:rFonts w:ascii="Arial" w:hAnsi="Arial" w:cs="Arial"/>
          <w:color w:val="auto"/>
          <w:sz w:val="22"/>
          <w:szCs w:val="22"/>
        </w:rPr>
        <w:t> </w:t>
      </w:r>
      <w:r w:rsidRPr="00F446F9">
        <w:rPr>
          <w:rFonts w:ascii="Arial" w:hAnsi="Arial" w:cs="Arial"/>
          <w:color w:val="auto"/>
          <w:sz w:val="22"/>
          <w:szCs w:val="22"/>
        </w:rPr>
        <w:t>prohlášení o</w:t>
      </w:r>
      <w:r w:rsidR="00F7116B" w:rsidRPr="00F446F9">
        <w:rPr>
          <w:rFonts w:ascii="Arial" w:hAnsi="Arial" w:cs="Arial"/>
          <w:color w:val="auto"/>
          <w:sz w:val="22"/>
          <w:szCs w:val="22"/>
        </w:rPr>
        <w:t> </w:t>
      </w:r>
      <w:r w:rsidRPr="00F446F9">
        <w:rPr>
          <w:rFonts w:ascii="Arial" w:hAnsi="Arial" w:cs="Arial"/>
          <w:color w:val="auto"/>
          <w:sz w:val="22"/>
          <w:szCs w:val="22"/>
        </w:rPr>
        <w:t>způsobilosti strany převádějící nakládat s předmětem převodu.</w:t>
      </w:r>
    </w:p>
    <w:p w14:paraId="11FFE56F" w14:textId="77777777" w:rsidR="001264B3" w:rsidRPr="00F446F9" w:rsidRDefault="001264B3" w:rsidP="009A6502">
      <w:pPr>
        <w:pStyle w:val="Default"/>
        <w:spacing w:after="120"/>
        <w:ind w:left="360"/>
        <w:jc w:val="both"/>
        <w:rPr>
          <w:rFonts w:ascii="Arial" w:hAnsi="Arial" w:cs="Arial"/>
          <w:color w:val="auto"/>
          <w:sz w:val="22"/>
          <w:szCs w:val="22"/>
        </w:rPr>
      </w:pPr>
    </w:p>
    <w:p w14:paraId="58F807FA" w14:textId="77777777" w:rsidR="001C15F0" w:rsidRPr="00F446F9" w:rsidRDefault="001C15F0" w:rsidP="001C15F0">
      <w:pPr>
        <w:pStyle w:val="Default"/>
        <w:spacing w:after="120"/>
        <w:jc w:val="both"/>
        <w:rPr>
          <w:rFonts w:ascii="Arial" w:hAnsi="Arial" w:cs="Arial"/>
          <w:i/>
          <w:iCs/>
          <w:color w:val="auto"/>
          <w:sz w:val="22"/>
          <w:szCs w:val="22"/>
          <w:highlight w:val="lightGray"/>
        </w:rPr>
      </w:pPr>
      <w:r w:rsidRPr="00F446F9">
        <w:rPr>
          <w:rFonts w:ascii="Arial" w:hAnsi="Arial" w:cs="Arial"/>
          <w:i/>
          <w:iCs/>
          <w:color w:val="auto"/>
          <w:sz w:val="22"/>
          <w:szCs w:val="22"/>
          <w:highlight w:val="lightGray"/>
        </w:rPr>
        <w:t xml:space="preserve">(pozn.: pokud se Obec se Stavebníkem v konkrétním případě dohodne, že Stavebník vybuduje na svoje náklady i část tzv. Ostatní související infrastruktury potřebné v Obci – viz výše, bude </w:t>
      </w:r>
      <w:r>
        <w:rPr>
          <w:rFonts w:ascii="Arial" w:hAnsi="Arial" w:cs="Arial"/>
          <w:i/>
          <w:iCs/>
          <w:color w:val="auto"/>
          <w:sz w:val="22"/>
          <w:szCs w:val="22"/>
          <w:highlight w:val="lightGray"/>
        </w:rPr>
        <w:t>nutné</w:t>
      </w:r>
      <w:r w:rsidRPr="00F446F9">
        <w:rPr>
          <w:rFonts w:ascii="Arial" w:hAnsi="Arial" w:cs="Arial"/>
          <w:i/>
          <w:iCs/>
          <w:color w:val="auto"/>
          <w:sz w:val="22"/>
          <w:szCs w:val="22"/>
          <w:highlight w:val="lightGray"/>
        </w:rPr>
        <w:t xml:space="preserve"> buď rozšířit stávající článek VIII. o obdobné závazky ve vztahu k Ostatní související </w:t>
      </w:r>
      <w:r w:rsidRPr="00F446F9">
        <w:rPr>
          <w:rFonts w:ascii="Arial" w:hAnsi="Arial" w:cs="Arial"/>
          <w:i/>
          <w:iCs/>
          <w:color w:val="auto"/>
          <w:sz w:val="22"/>
          <w:szCs w:val="22"/>
          <w:highlight w:val="lightGray"/>
        </w:rPr>
        <w:lastRenderedPageBreak/>
        <w:t>infrastruktuře, nebo – vhodněji -</w:t>
      </w:r>
      <w:r>
        <w:rPr>
          <w:rFonts w:ascii="Arial" w:hAnsi="Arial" w:cs="Arial"/>
          <w:i/>
          <w:iCs/>
          <w:color w:val="auto"/>
          <w:sz w:val="22"/>
          <w:szCs w:val="22"/>
          <w:highlight w:val="lightGray"/>
        </w:rPr>
        <w:t xml:space="preserve"> </w:t>
      </w:r>
      <w:r w:rsidRPr="00F446F9">
        <w:rPr>
          <w:rFonts w:ascii="Arial" w:hAnsi="Arial" w:cs="Arial"/>
          <w:i/>
          <w:iCs/>
          <w:color w:val="auto"/>
          <w:sz w:val="22"/>
          <w:szCs w:val="22"/>
          <w:highlight w:val="lightGray"/>
        </w:rPr>
        <w:t>doplnit nový článek</w:t>
      </w:r>
      <w:r>
        <w:rPr>
          <w:rFonts w:ascii="Arial" w:hAnsi="Arial" w:cs="Arial"/>
          <w:i/>
          <w:iCs/>
          <w:color w:val="auto"/>
          <w:sz w:val="22"/>
          <w:szCs w:val="22"/>
          <w:highlight w:val="lightGray"/>
        </w:rPr>
        <w:t xml:space="preserve"> IX.</w:t>
      </w:r>
      <w:r w:rsidRPr="00F446F9">
        <w:rPr>
          <w:rFonts w:ascii="Arial" w:hAnsi="Arial" w:cs="Arial"/>
          <w:i/>
          <w:iCs/>
          <w:color w:val="auto"/>
          <w:sz w:val="22"/>
          <w:szCs w:val="22"/>
          <w:highlight w:val="lightGray"/>
        </w:rPr>
        <w:t xml:space="preserve">, který upraví obdobně závazky dle stávajícího článku </w:t>
      </w:r>
      <w:r>
        <w:rPr>
          <w:rFonts w:ascii="Arial" w:hAnsi="Arial" w:cs="Arial"/>
          <w:i/>
          <w:iCs/>
          <w:color w:val="auto"/>
          <w:sz w:val="22"/>
          <w:szCs w:val="22"/>
          <w:highlight w:val="lightGray"/>
        </w:rPr>
        <w:t>VIII</w:t>
      </w:r>
      <w:r w:rsidRPr="00F446F9">
        <w:rPr>
          <w:rFonts w:ascii="Arial" w:hAnsi="Arial" w:cs="Arial"/>
          <w:i/>
          <w:iCs/>
          <w:color w:val="auto"/>
          <w:sz w:val="22"/>
          <w:szCs w:val="22"/>
          <w:highlight w:val="lightGray"/>
        </w:rPr>
        <w:t>. ve vztahu k Ostatní související infrastruktuře Stavebníkem</w:t>
      </w:r>
      <w:r>
        <w:rPr>
          <w:rFonts w:ascii="Arial" w:hAnsi="Arial" w:cs="Arial"/>
          <w:i/>
          <w:iCs/>
          <w:color w:val="auto"/>
          <w:sz w:val="22"/>
          <w:szCs w:val="22"/>
          <w:highlight w:val="lightGray"/>
        </w:rPr>
        <w:t>;</w:t>
      </w:r>
      <w:r w:rsidRPr="002700F3">
        <w:rPr>
          <w:rFonts w:ascii="Arial" w:hAnsi="Arial" w:cs="Arial"/>
          <w:i/>
          <w:iCs/>
          <w:color w:val="auto"/>
          <w:sz w:val="22"/>
          <w:szCs w:val="22"/>
          <w:highlight w:val="lightGray"/>
        </w:rPr>
        <w:t xml:space="preserve"> </w:t>
      </w:r>
      <w:r w:rsidRPr="00F446F9">
        <w:rPr>
          <w:rFonts w:ascii="Arial" w:hAnsi="Arial" w:cs="Arial"/>
          <w:i/>
          <w:iCs/>
          <w:color w:val="auto"/>
          <w:sz w:val="22"/>
          <w:szCs w:val="22"/>
          <w:highlight w:val="lightGray"/>
        </w:rPr>
        <w:t>v případě sjednání předmětného závazku bude potřeba jeho důsledky individuálně promítnout do celé smlouvy)</w:t>
      </w:r>
    </w:p>
    <w:p w14:paraId="11C255B3" w14:textId="77777777" w:rsidR="00D266DC" w:rsidRPr="00CD773C" w:rsidRDefault="00D266DC" w:rsidP="00F7116B">
      <w:pPr>
        <w:pStyle w:val="Default"/>
        <w:spacing w:after="120"/>
        <w:jc w:val="both"/>
        <w:rPr>
          <w:rFonts w:ascii="Arial" w:hAnsi="Arial" w:cs="Arial"/>
          <w:color w:val="0070C0"/>
          <w:sz w:val="22"/>
          <w:szCs w:val="22"/>
        </w:rPr>
      </w:pPr>
    </w:p>
    <w:p w14:paraId="26069FD6" w14:textId="1A41D076" w:rsidR="00FD7680" w:rsidRPr="00FD7680" w:rsidRDefault="00FD7680" w:rsidP="00E42A00">
      <w:pPr>
        <w:spacing w:after="120"/>
        <w:jc w:val="center"/>
        <w:rPr>
          <w:rFonts w:ascii="Arial" w:hAnsi="Arial" w:cs="Arial"/>
          <w:b/>
          <w:bCs/>
          <w:sz w:val="22"/>
          <w:szCs w:val="22"/>
        </w:rPr>
      </w:pPr>
      <w:r w:rsidRPr="00F7116B">
        <w:rPr>
          <w:rFonts w:ascii="Arial" w:hAnsi="Arial" w:cs="Arial"/>
          <w:b/>
          <w:bCs/>
          <w:sz w:val="22"/>
          <w:szCs w:val="22"/>
        </w:rPr>
        <w:t xml:space="preserve"> </w:t>
      </w:r>
      <w:r w:rsidR="007D462F" w:rsidRPr="00F7116B">
        <w:rPr>
          <w:rFonts w:ascii="Arial" w:hAnsi="Arial" w:cs="Arial"/>
          <w:b/>
          <w:bCs/>
          <w:sz w:val="22"/>
          <w:szCs w:val="22"/>
        </w:rPr>
        <w:t>I</w:t>
      </w:r>
      <w:r w:rsidRPr="006245CA">
        <w:rPr>
          <w:rFonts w:ascii="Arial" w:hAnsi="Arial" w:cs="Arial"/>
          <w:b/>
          <w:bCs/>
          <w:sz w:val="22"/>
          <w:szCs w:val="22"/>
        </w:rPr>
        <w:t>X</w:t>
      </w:r>
      <w:r w:rsidRPr="00FD7680">
        <w:rPr>
          <w:rFonts w:ascii="Arial" w:hAnsi="Arial" w:cs="Arial"/>
          <w:b/>
          <w:bCs/>
          <w:sz w:val="22"/>
          <w:szCs w:val="22"/>
        </w:rPr>
        <w:t>.</w:t>
      </w:r>
    </w:p>
    <w:p w14:paraId="672EAA62" w14:textId="77777777" w:rsidR="00FD7680" w:rsidRPr="00FD7680" w:rsidRDefault="00FD7680" w:rsidP="00E42A00">
      <w:pPr>
        <w:spacing w:after="120"/>
        <w:jc w:val="center"/>
        <w:rPr>
          <w:rFonts w:ascii="Arial" w:hAnsi="Arial" w:cs="Arial"/>
          <w:b/>
          <w:bCs/>
          <w:sz w:val="22"/>
          <w:szCs w:val="22"/>
        </w:rPr>
      </w:pPr>
      <w:r w:rsidRPr="00FD7680">
        <w:rPr>
          <w:rFonts w:ascii="Arial" w:hAnsi="Arial" w:cs="Arial"/>
          <w:b/>
          <w:bCs/>
          <w:sz w:val="22"/>
          <w:szCs w:val="22"/>
        </w:rPr>
        <w:t xml:space="preserve">Ostatní ujednání  </w:t>
      </w:r>
    </w:p>
    <w:p w14:paraId="4322FDFB" w14:textId="77777777" w:rsidR="002A0436" w:rsidRPr="00FD7680" w:rsidRDefault="002A0436" w:rsidP="00847EA1">
      <w:pPr>
        <w:spacing w:after="120"/>
        <w:jc w:val="center"/>
        <w:rPr>
          <w:rFonts w:ascii="Arial" w:hAnsi="Arial" w:cs="Arial"/>
          <w:b/>
          <w:bCs/>
          <w:sz w:val="22"/>
          <w:szCs w:val="22"/>
        </w:rPr>
      </w:pPr>
    </w:p>
    <w:p w14:paraId="5B2376FC" w14:textId="3688C29A" w:rsidR="00FD7680" w:rsidRPr="00FD7680" w:rsidRDefault="00FD7680" w:rsidP="00E42A00">
      <w:pPr>
        <w:pStyle w:val="Default"/>
        <w:spacing w:after="120"/>
        <w:jc w:val="both"/>
        <w:rPr>
          <w:rFonts w:ascii="Arial" w:hAnsi="Arial" w:cs="Arial"/>
          <w:sz w:val="22"/>
          <w:szCs w:val="22"/>
        </w:rPr>
      </w:pPr>
      <w:r w:rsidRPr="00FD7680">
        <w:rPr>
          <w:rFonts w:ascii="Arial" w:hAnsi="Arial" w:cs="Arial"/>
          <w:sz w:val="22"/>
          <w:szCs w:val="22"/>
        </w:rPr>
        <w:t>1.   Stavebník k této smlouvě přikládá:</w:t>
      </w:r>
      <w:r w:rsidR="00F753FF">
        <w:rPr>
          <w:rFonts w:ascii="Arial" w:hAnsi="Arial" w:cs="Arial"/>
          <w:sz w:val="22"/>
          <w:szCs w:val="22"/>
        </w:rPr>
        <w:t xml:space="preserve"> </w:t>
      </w:r>
    </w:p>
    <w:p w14:paraId="479FACAE" w14:textId="5503E18B" w:rsidR="00FD7680" w:rsidRPr="00FD7680" w:rsidRDefault="00FD7680" w:rsidP="00E42A00">
      <w:pPr>
        <w:pStyle w:val="Default"/>
        <w:numPr>
          <w:ilvl w:val="1"/>
          <w:numId w:val="8"/>
        </w:numPr>
        <w:spacing w:after="120"/>
        <w:jc w:val="both"/>
        <w:rPr>
          <w:rFonts w:ascii="Arial" w:hAnsi="Arial" w:cs="Arial"/>
          <w:sz w:val="22"/>
          <w:szCs w:val="22"/>
        </w:rPr>
      </w:pPr>
      <w:r w:rsidRPr="00FD7680">
        <w:rPr>
          <w:rFonts w:ascii="Arial" w:hAnsi="Arial" w:cs="Arial"/>
          <w:sz w:val="22"/>
          <w:szCs w:val="22"/>
        </w:rPr>
        <w:t>snímek katastrální mapy s</w:t>
      </w:r>
      <w:r w:rsidR="00A064A0">
        <w:rPr>
          <w:rFonts w:ascii="Arial" w:hAnsi="Arial" w:cs="Arial"/>
          <w:sz w:val="22"/>
          <w:szCs w:val="22"/>
        </w:rPr>
        <w:t> </w:t>
      </w:r>
      <w:r w:rsidRPr="00FD7680">
        <w:rPr>
          <w:rFonts w:ascii="Arial" w:hAnsi="Arial" w:cs="Arial"/>
          <w:sz w:val="22"/>
          <w:szCs w:val="22"/>
        </w:rPr>
        <w:t>vyznačením</w:t>
      </w:r>
      <w:r w:rsidR="00A064A0">
        <w:rPr>
          <w:rFonts w:ascii="Arial" w:hAnsi="Arial" w:cs="Arial"/>
          <w:sz w:val="22"/>
          <w:szCs w:val="22"/>
        </w:rPr>
        <w:t xml:space="preserve"> Pozemků stavby a dalších</w:t>
      </w:r>
      <w:r w:rsidRPr="00FD7680">
        <w:rPr>
          <w:rFonts w:ascii="Arial" w:hAnsi="Arial" w:cs="Arial"/>
          <w:sz w:val="22"/>
          <w:szCs w:val="22"/>
        </w:rPr>
        <w:t xml:space="preserve"> pozemků, kterých se </w:t>
      </w:r>
      <w:r w:rsidR="00A60A0D">
        <w:rPr>
          <w:rFonts w:ascii="Arial" w:hAnsi="Arial" w:cs="Arial"/>
          <w:sz w:val="22"/>
          <w:szCs w:val="22"/>
        </w:rPr>
        <w:t>P</w:t>
      </w:r>
      <w:r w:rsidRPr="00FD7680">
        <w:rPr>
          <w:rFonts w:ascii="Arial" w:hAnsi="Arial" w:cs="Arial"/>
          <w:sz w:val="22"/>
          <w:szCs w:val="22"/>
        </w:rPr>
        <w:t>lánovací smlouva týká</w:t>
      </w:r>
      <w:r w:rsidR="00A064A0">
        <w:rPr>
          <w:rFonts w:ascii="Arial" w:hAnsi="Arial" w:cs="Arial"/>
          <w:sz w:val="22"/>
          <w:szCs w:val="22"/>
        </w:rPr>
        <w:t>,</w:t>
      </w:r>
      <w:r w:rsidRPr="00FD7680">
        <w:rPr>
          <w:rFonts w:ascii="Arial" w:hAnsi="Arial" w:cs="Arial"/>
          <w:sz w:val="22"/>
          <w:szCs w:val="22"/>
        </w:rPr>
        <w:t xml:space="preserve"> </w:t>
      </w:r>
    </w:p>
    <w:p w14:paraId="53B05E42" w14:textId="38CEE19A" w:rsidR="00FD7680" w:rsidRPr="00160F5C" w:rsidRDefault="00FD7680" w:rsidP="00E42A00">
      <w:pPr>
        <w:pStyle w:val="Default"/>
        <w:numPr>
          <w:ilvl w:val="1"/>
          <w:numId w:val="8"/>
        </w:numPr>
        <w:spacing w:after="120"/>
        <w:jc w:val="both"/>
        <w:rPr>
          <w:rFonts w:ascii="Arial" w:hAnsi="Arial" w:cs="Arial"/>
          <w:sz w:val="22"/>
          <w:szCs w:val="22"/>
          <w:highlight w:val="yellow"/>
        </w:rPr>
      </w:pPr>
      <w:r w:rsidRPr="00FD7680">
        <w:rPr>
          <w:rFonts w:ascii="Arial" w:hAnsi="Arial" w:cs="Arial"/>
          <w:sz w:val="22"/>
          <w:szCs w:val="22"/>
        </w:rPr>
        <w:t xml:space="preserve">dokumentaci </w:t>
      </w:r>
      <w:r w:rsidR="00A064A0">
        <w:rPr>
          <w:rFonts w:ascii="Arial" w:hAnsi="Arial" w:cs="Arial"/>
          <w:sz w:val="22"/>
          <w:szCs w:val="22"/>
        </w:rPr>
        <w:t xml:space="preserve">k Záměru a k Nové </w:t>
      </w:r>
      <w:proofErr w:type="gramStart"/>
      <w:r w:rsidR="00A064A0">
        <w:rPr>
          <w:rFonts w:ascii="Arial" w:hAnsi="Arial" w:cs="Arial"/>
          <w:sz w:val="22"/>
          <w:szCs w:val="22"/>
        </w:rPr>
        <w:t>infrastruktuře</w:t>
      </w:r>
      <w:r w:rsidR="00F753FF">
        <w:rPr>
          <w:rFonts w:ascii="Arial" w:hAnsi="Arial" w:cs="Arial"/>
          <w:sz w:val="22"/>
          <w:szCs w:val="22"/>
        </w:rPr>
        <w:t xml:space="preserve"> </w:t>
      </w:r>
      <w:r w:rsidR="00A064A0">
        <w:rPr>
          <w:rFonts w:ascii="Arial" w:hAnsi="Arial" w:cs="Arial"/>
          <w:sz w:val="22"/>
          <w:szCs w:val="22"/>
        </w:rPr>
        <w:t xml:space="preserve">- </w:t>
      </w:r>
      <w:r w:rsidR="00A064A0" w:rsidRPr="00160F5C">
        <w:rPr>
          <w:rFonts w:ascii="Arial" w:hAnsi="Arial" w:cs="Arial"/>
          <w:color w:val="auto"/>
          <w:sz w:val="22"/>
          <w:szCs w:val="22"/>
          <w:highlight w:val="yellow"/>
        </w:rPr>
        <w:t>Projektov</w:t>
      </w:r>
      <w:r w:rsidR="0010584B" w:rsidRPr="00160F5C">
        <w:rPr>
          <w:rFonts w:ascii="Arial" w:hAnsi="Arial" w:cs="Arial"/>
          <w:color w:val="auto"/>
          <w:sz w:val="22"/>
          <w:szCs w:val="22"/>
          <w:highlight w:val="yellow"/>
        </w:rPr>
        <w:t>ou</w:t>
      </w:r>
      <w:proofErr w:type="gramEnd"/>
      <w:r w:rsidR="00A064A0" w:rsidRPr="00160F5C">
        <w:rPr>
          <w:rFonts w:ascii="Arial" w:hAnsi="Arial" w:cs="Arial"/>
          <w:color w:val="auto"/>
          <w:sz w:val="22"/>
          <w:szCs w:val="22"/>
          <w:highlight w:val="yellow"/>
        </w:rPr>
        <w:t xml:space="preserve"> dokumentaci</w:t>
      </w:r>
      <w:r w:rsidR="0010584B" w:rsidRPr="00160F5C">
        <w:rPr>
          <w:rFonts w:ascii="Arial" w:hAnsi="Arial" w:cs="Arial"/>
          <w:color w:val="auto"/>
          <w:sz w:val="22"/>
          <w:szCs w:val="22"/>
          <w:highlight w:val="yellow"/>
        </w:rPr>
        <w:t xml:space="preserve"> / písemně vzájemně odsouhlasenou Projektovou dokumentaci</w:t>
      </w:r>
      <w:r w:rsidR="00F753FF" w:rsidRPr="00160F5C">
        <w:rPr>
          <w:rFonts w:ascii="Arial" w:hAnsi="Arial" w:cs="Arial"/>
          <w:color w:val="auto"/>
          <w:sz w:val="22"/>
          <w:szCs w:val="22"/>
          <w:highlight w:val="yellow"/>
        </w:rPr>
        <w:t>,</w:t>
      </w:r>
    </w:p>
    <w:p w14:paraId="236ADEA8" w14:textId="71637331" w:rsidR="00A064A0" w:rsidRPr="00FD7680" w:rsidRDefault="00A064A0" w:rsidP="00E42A00">
      <w:pPr>
        <w:pStyle w:val="Default"/>
        <w:spacing w:after="120"/>
        <w:ind w:left="720"/>
        <w:jc w:val="both"/>
        <w:rPr>
          <w:rFonts w:ascii="Arial" w:hAnsi="Arial" w:cs="Arial"/>
          <w:sz w:val="22"/>
          <w:szCs w:val="22"/>
        </w:rPr>
      </w:pPr>
      <w:r w:rsidRPr="00160F5C">
        <w:rPr>
          <w:rFonts w:ascii="Arial" w:hAnsi="Arial" w:cs="Arial"/>
          <w:i/>
          <w:iCs/>
          <w:sz w:val="22"/>
          <w:szCs w:val="22"/>
          <w:highlight w:val="yellow"/>
        </w:rPr>
        <w:t>(pozn.: podle toho, v jaké fázi Záměru bude Plánovací smlouva uzavřena)</w:t>
      </w:r>
    </w:p>
    <w:p w14:paraId="6E1C3075" w14:textId="45440BD0" w:rsidR="007D462F" w:rsidRPr="00FD7680" w:rsidRDefault="007D462F" w:rsidP="00E42A00">
      <w:pPr>
        <w:pStyle w:val="Default"/>
        <w:numPr>
          <w:ilvl w:val="1"/>
          <w:numId w:val="8"/>
        </w:numPr>
        <w:spacing w:after="120"/>
        <w:jc w:val="both"/>
        <w:rPr>
          <w:rFonts w:ascii="Arial" w:hAnsi="Arial" w:cs="Arial"/>
          <w:sz w:val="22"/>
          <w:szCs w:val="22"/>
        </w:rPr>
      </w:pPr>
      <w:r w:rsidRPr="00FD7680">
        <w:rPr>
          <w:rFonts w:ascii="Arial" w:hAnsi="Arial" w:cs="Arial"/>
          <w:sz w:val="22"/>
          <w:szCs w:val="22"/>
        </w:rPr>
        <w:t xml:space="preserve">doklady o právech </w:t>
      </w:r>
      <w:r>
        <w:rPr>
          <w:rFonts w:ascii="Arial" w:hAnsi="Arial" w:cs="Arial"/>
          <w:sz w:val="22"/>
          <w:szCs w:val="22"/>
        </w:rPr>
        <w:t>Stavebníka</w:t>
      </w:r>
      <w:r w:rsidRPr="00FD7680">
        <w:rPr>
          <w:rFonts w:ascii="Arial" w:hAnsi="Arial" w:cs="Arial"/>
          <w:sz w:val="22"/>
          <w:szCs w:val="22"/>
        </w:rPr>
        <w:t xml:space="preserve"> k</w:t>
      </w:r>
      <w:r>
        <w:rPr>
          <w:rFonts w:ascii="Arial" w:hAnsi="Arial" w:cs="Arial"/>
          <w:sz w:val="22"/>
          <w:szCs w:val="22"/>
        </w:rPr>
        <w:t xml:space="preserve"> Pozemkům stavby a k </w:t>
      </w:r>
      <w:r w:rsidRPr="00FD7680">
        <w:rPr>
          <w:rFonts w:ascii="Arial" w:hAnsi="Arial" w:cs="Arial"/>
          <w:sz w:val="22"/>
          <w:szCs w:val="22"/>
        </w:rPr>
        <w:t xml:space="preserve">pozemkům na kterých se navrhuje </w:t>
      </w:r>
      <w:r>
        <w:rPr>
          <w:rFonts w:ascii="Arial" w:hAnsi="Arial" w:cs="Arial"/>
          <w:sz w:val="22"/>
          <w:szCs w:val="22"/>
        </w:rPr>
        <w:t>N</w:t>
      </w:r>
      <w:r w:rsidRPr="00FD7680">
        <w:rPr>
          <w:rFonts w:ascii="Arial" w:hAnsi="Arial" w:cs="Arial"/>
          <w:sz w:val="22"/>
          <w:szCs w:val="22"/>
        </w:rPr>
        <w:t>ová infrastruktura</w:t>
      </w:r>
      <w:r>
        <w:rPr>
          <w:rFonts w:ascii="Arial" w:hAnsi="Arial" w:cs="Arial"/>
          <w:sz w:val="22"/>
          <w:szCs w:val="22"/>
        </w:rPr>
        <w:t>,</w:t>
      </w:r>
    </w:p>
    <w:p w14:paraId="62FD10D3" w14:textId="52EFA70B" w:rsidR="00FD7680" w:rsidRPr="00FD7680" w:rsidRDefault="00FD7680" w:rsidP="00E42A00">
      <w:pPr>
        <w:pStyle w:val="Default"/>
        <w:numPr>
          <w:ilvl w:val="1"/>
          <w:numId w:val="8"/>
        </w:numPr>
        <w:spacing w:after="120"/>
        <w:jc w:val="both"/>
        <w:rPr>
          <w:rFonts w:ascii="Arial" w:hAnsi="Arial" w:cs="Arial"/>
          <w:sz w:val="22"/>
          <w:szCs w:val="22"/>
        </w:rPr>
      </w:pPr>
      <w:r w:rsidRPr="00FD7680">
        <w:rPr>
          <w:rFonts w:ascii="Arial" w:hAnsi="Arial" w:cs="Arial"/>
          <w:sz w:val="22"/>
          <w:szCs w:val="22"/>
        </w:rPr>
        <w:t>doklady o právech k</w:t>
      </w:r>
      <w:r w:rsidR="00A064A0">
        <w:rPr>
          <w:rFonts w:ascii="Arial" w:hAnsi="Arial" w:cs="Arial"/>
          <w:sz w:val="22"/>
          <w:szCs w:val="22"/>
        </w:rPr>
        <w:t>e</w:t>
      </w:r>
      <w:r w:rsidRPr="00FD7680">
        <w:rPr>
          <w:rFonts w:ascii="Arial" w:hAnsi="Arial" w:cs="Arial"/>
          <w:sz w:val="22"/>
          <w:szCs w:val="22"/>
        </w:rPr>
        <w:t> </w:t>
      </w:r>
      <w:r w:rsidR="00F753FF">
        <w:rPr>
          <w:rFonts w:ascii="Arial" w:hAnsi="Arial" w:cs="Arial"/>
          <w:sz w:val="22"/>
          <w:szCs w:val="22"/>
        </w:rPr>
        <w:t>S</w:t>
      </w:r>
      <w:r w:rsidRPr="00FD7680">
        <w:rPr>
          <w:rFonts w:ascii="Arial" w:hAnsi="Arial" w:cs="Arial"/>
          <w:sz w:val="22"/>
          <w:szCs w:val="22"/>
        </w:rPr>
        <w:t>távající infrastruktuře</w:t>
      </w:r>
      <w:r w:rsidR="00F753FF">
        <w:rPr>
          <w:rFonts w:ascii="Arial" w:hAnsi="Arial" w:cs="Arial"/>
          <w:sz w:val="22"/>
          <w:szCs w:val="22"/>
        </w:rPr>
        <w:t>,</w:t>
      </w:r>
    </w:p>
    <w:p w14:paraId="1FDAE6BD" w14:textId="3A422415" w:rsidR="007D462F" w:rsidRDefault="00FD7680" w:rsidP="00E42A00">
      <w:pPr>
        <w:pStyle w:val="Default"/>
        <w:numPr>
          <w:ilvl w:val="1"/>
          <w:numId w:val="8"/>
        </w:numPr>
        <w:spacing w:after="120"/>
        <w:jc w:val="both"/>
        <w:rPr>
          <w:rFonts w:ascii="Arial" w:hAnsi="Arial" w:cs="Arial"/>
          <w:sz w:val="22"/>
          <w:szCs w:val="22"/>
        </w:rPr>
      </w:pPr>
      <w:r w:rsidRPr="00FD7680">
        <w:rPr>
          <w:rFonts w:ascii="Arial" w:hAnsi="Arial" w:cs="Arial"/>
          <w:sz w:val="22"/>
          <w:szCs w:val="22"/>
        </w:rPr>
        <w:t xml:space="preserve">dohodu s vlastníky, správci nebo provozovateli </w:t>
      </w:r>
      <w:r w:rsidR="00F753FF">
        <w:rPr>
          <w:rFonts w:ascii="Arial" w:hAnsi="Arial" w:cs="Arial"/>
          <w:sz w:val="22"/>
          <w:szCs w:val="22"/>
        </w:rPr>
        <w:t xml:space="preserve">Stávající </w:t>
      </w:r>
      <w:r w:rsidRPr="00FD7680">
        <w:rPr>
          <w:rFonts w:ascii="Arial" w:hAnsi="Arial" w:cs="Arial"/>
          <w:sz w:val="22"/>
          <w:szCs w:val="22"/>
        </w:rPr>
        <w:t>infrastruktury</w:t>
      </w:r>
      <w:r w:rsidR="007D462F">
        <w:rPr>
          <w:rFonts w:ascii="Arial" w:hAnsi="Arial" w:cs="Arial"/>
          <w:sz w:val="22"/>
          <w:szCs w:val="22"/>
        </w:rPr>
        <w:t xml:space="preserve"> a</w:t>
      </w:r>
    </w:p>
    <w:p w14:paraId="2BD2A452" w14:textId="0467B0AF" w:rsidR="007D462F" w:rsidRPr="00FD7680" w:rsidRDefault="005560F1" w:rsidP="00E42A00">
      <w:pPr>
        <w:pStyle w:val="Default"/>
        <w:numPr>
          <w:ilvl w:val="1"/>
          <w:numId w:val="8"/>
        </w:numPr>
        <w:spacing w:after="120"/>
        <w:jc w:val="both"/>
        <w:rPr>
          <w:rFonts w:ascii="Arial" w:hAnsi="Arial" w:cs="Arial"/>
          <w:sz w:val="22"/>
          <w:szCs w:val="22"/>
        </w:rPr>
      </w:pPr>
      <w:r>
        <w:rPr>
          <w:rFonts w:ascii="Arial" w:hAnsi="Arial" w:cs="Arial"/>
          <w:sz w:val="22"/>
          <w:szCs w:val="22"/>
        </w:rPr>
        <w:t xml:space="preserve">rozpočet, podle kterého byly stanoveny </w:t>
      </w:r>
      <w:r w:rsidR="007D462F">
        <w:rPr>
          <w:rFonts w:ascii="Arial" w:hAnsi="Arial" w:cs="Arial"/>
          <w:sz w:val="22"/>
          <w:szCs w:val="22"/>
        </w:rPr>
        <w:t>Předpokládan</w:t>
      </w:r>
      <w:r>
        <w:rPr>
          <w:rFonts w:ascii="Arial" w:hAnsi="Arial" w:cs="Arial"/>
          <w:sz w:val="22"/>
          <w:szCs w:val="22"/>
        </w:rPr>
        <w:t>é</w:t>
      </w:r>
      <w:r w:rsidR="007D462F">
        <w:rPr>
          <w:rFonts w:ascii="Arial" w:hAnsi="Arial" w:cs="Arial"/>
          <w:sz w:val="22"/>
          <w:szCs w:val="22"/>
        </w:rPr>
        <w:t xml:space="preserve"> náklad</w:t>
      </w:r>
      <w:r>
        <w:rPr>
          <w:rFonts w:ascii="Arial" w:hAnsi="Arial" w:cs="Arial"/>
          <w:sz w:val="22"/>
          <w:szCs w:val="22"/>
        </w:rPr>
        <w:t>y</w:t>
      </w:r>
      <w:r w:rsidR="007D462F">
        <w:rPr>
          <w:rFonts w:ascii="Arial" w:hAnsi="Arial" w:cs="Arial"/>
          <w:sz w:val="22"/>
          <w:szCs w:val="22"/>
        </w:rPr>
        <w:t>.</w:t>
      </w:r>
    </w:p>
    <w:p w14:paraId="0A82898D" w14:textId="5661C400" w:rsidR="00FD7680" w:rsidRDefault="00F753FF" w:rsidP="00E42A00">
      <w:pPr>
        <w:spacing w:after="120"/>
        <w:jc w:val="both"/>
        <w:rPr>
          <w:rFonts w:ascii="Arial" w:hAnsi="Arial" w:cs="Arial"/>
          <w:i/>
          <w:iCs/>
          <w:sz w:val="22"/>
          <w:szCs w:val="22"/>
        </w:rPr>
      </w:pPr>
      <w:r w:rsidRPr="00F7116B">
        <w:rPr>
          <w:rFonts w:ascii="Arial" w:hAnsi="Arial" w:cs="Arial"/>
          <w:i/>
          <w:iCs/>
          <w:sz w:val="22"/>
          <w:szCs w:val="22"/>
          <w:highlight w:val="yellow"/>
        </w:rPr>
        <w:t>(pozn.</w:t>
      </w:r>
      <w:r w:rsidR="001C15F0">
        <w:rPr>
          <w:rFonts w:ascii="Arial" w:hAnsi="Arial" w:cs="Arial"/>
          <w:i/>
          <w:iCs/>
          <w:sz w:val="22"/>
          <w:szCs w:val="22"/>
          <w:highlight w:val="yellow"/>
        </w:rPr>
        <w:t>:</w:t>
      </w:r>
      <w:r w:rsidRPr="00F7116B">
        <w:rPr>
          <w:rFonts w:ascii="Arial" w:hAnsi="Arial" w:cs="Arial"/>
          <w:i/>
          <w:iCs/>
          <w:sz w:val="22"/>
          <w:szCs w:val="22"/>
          <w:highlight w:val="yellow"/>
        </w:rPr>
        <w:t xml:space="preserve"> </w:t>
      </w:r>
      <w:r w:rsidR="006245CA" w:rsidRPr="00F7116B">
        <w:rPr>
          <w:rFonts w:ascii="Arial" w:hAnsi="Arial" w:cs="Arial"/>
          <w:i/>
          <w:iCs/>
          <w:sz w:val="22"/>
          <w:szCs w:val="22"/>
          <w:highlight w:val="yellow"/>
        </w:rPr>
        <w:t xml:space="preserve">doplnit dle konkrétní situace) </w:t>
      </w:r>
    </w:p>
    <w:p w14:paraId="4706754B" w14:textId="77777777" w:rsidR="00EA734B" w:rsidRPr="00FD7680" w:rsidRDefault="00EA734B" w:rsidP="00E42A00">
      <w:pPr>
        <w:spacing w:after="120"/>
        <w:jc w:val="both"/>
        <w:rPr>
          <w:rFonts w:ascii="Arial" w:hAnsi="Arial" w:cs="Arial"/>
          <w:b/>
          <w:bCs/>
          <w:sz w:val="22"/>
          <w:szCs w:val="22"/>
        </w:rPr>
      </w:pPr>
    </w:p>
    <w:p w14:paraId="4CE38AB6" w14:textId="69E6F3B0" w:rsidR="00FD7680" w:rsidRPr="00FD7680" w:rsidRDefault="00FD7680" w:rsidP="00E42A00">
      <w:pPr>
        <w:spacing w:after="120"/>
        <w:jc w:val="center"/>
        <w:rPr>
          <w:rFonts w:ascii="Arial" w:hAnsi="Arial" w:cs="Arial"/>
          <w:b/>
          <w:bCs/>
          <w:sz w:val="22"/>
          <w:szCs w:val="22"/>
        </w:rPr>
      </w:pPr>
      <w:r w:rsidRPr="00FD7680">
        <w:rPr>
          <w:rFonts w:ascii="Arial" w:hAnsi="Arial" w:cs="Arial"/>
          <w:b/>
          <w:bCs/>
          <w:sz w:val="22"/>
          <w:szCs w:val="22"/>
        </w:rPr>
        <w:t>X.</w:t>
      </w:r>
    </w:p>
    <w:p w14:paraId="504D5390" w14:textId="77777777" w:rsidR="00FD7680" w:rsidRPr="00FD7680" w:rsidRDefault="00FD7680" w:rsidP="00E42A00">
      <w:pPr>
        <w:autoSpaceDE w:val="0"/>
        <w:autoSpaceDN w:val="0"/>
        <w:adjustRightInd w:val="0"/>
        <w:spacing w:after="120"/>
        <w:jc w:val="center"/>
        <w:rPr>
          <w:rFonts w:ascii="Arial" w:hAnsi="Arial" w:cs="Arial"/>
          <w:b/>
          <w:bCs/>
          <w:color w:val="000000"/>
          <w:sz w:val="22"/>
          <w:szCs w:val="22"/>
        </w:rPr>
      </w:pPr>
      <w:r w:rsidRPr="00FD7680">
        <w:rPr>
          <w:rFonts w:ascii="Arial" w:hAnsi="Arial" w:cs="Arial"/>
          <w:b/>
          <w:bCs/>
          <w:color w:val="000000"/>
          <w:sz w:val="22"/>
          <w:szCs w:val="22"/>
        </w:rPr>
        <w:t>Závěrečná ustanovení</w:t>
      </w:r>
    </w:p>
    <w:p w14:paraId="418BA749" w14:textId="77777777" w:rsidR="00FD7680" w:rsidRPr="00FD7680" w:rsidRDefault="00FD7680" w:rsidP="00E42A00">
      <w:pPr>
        <w:autoSpaceDE w:val="0"/>
        <w:autoSpaceDN w:val="0"/>
        <w:adjustRightInd w:val="0"/>
        <w:spacing w:after="120"/>
        <w:jc w:val="center"/>
        <w:rPr>
          <w:rFonts w:ascii="Arial" w:hAnsi="Arial" w:cs="Arial"/>
          <w:b/>
          <w:bCs/>
          <w:color w:val="000000"/>
          <w:sz w:val="22"/>
          <w:szCs w:val="22"/>
        </w:rPr>
      </w:pPr>
    </w:p>
    <w:p w14:paraId="23338D0A" w14:textId="3D562B85" w:rsidR="00FD7680" w:rsidRPr="00EA734B" w:rsidRDefault="00FD7680" w:rsidP="00E42A00">
      <w:pPr>
        <w:pStyle w:val="Odstavecseseznamem"/>
        <w:numPr>
          <w:ilvl w:val="0"/>
          <w:numId w:val="9"/>
        </w:numPr>
        <w:autoSpaceDE w:val="0"/>
        <w:autoSpaceDN w:val="0"/>
        <w:adjustRightInd w:val="0"/>
        <w:spacing w:after="120"/>
        <w:contextualSpacing w:val="0"/>
        <w:jc w:val="both"/>
        <w:rPr>
          <w:rFonts w:ascii="Arial" w:hAnsi="Arial" w:cs="Arial"/>
          <w:color w:val="000000"/>
          <w:sz w:val="22"/>
          <w:szCs w:val="22"/>
        </w:rPr>
      </w:pPr>
      <w:r w:rsidRPr="00EA734B">
        <w:rPr>
          <w:rFonts w:ascii="Arial" w:hAnsi="Arial" w:cs="Arial"/>
          <w:color w:val="000000"/>
          <w:sz w:val="22"/>
          <w:szCs w:val="22"/>
        </w:rPr>
        <w:t xml:space="preserve">Tato smlouva nabývá platnosti a účinnosti dnem jejího podpisu oběma </w:t>
      </w:r>
      <w:r w:rsidR="00EF5A45" w:rsidRPr="00EA734B">
        <w:rPr>
          <w:rFonts w:ascii="Arial" w:hAnsi="Arial" w:cs="Arial"/>
          <w:color w:val="000000"/>
          <w:sz w:val="22"/>
          <w:szCs w:val="22"/>
        </w:rPr>
        <w:t>S</w:t>
      </w:r>
      <w:r w:rsidRPr="00EA734B">
        <w:rPr>
          <w:rFonts w:ascii="Arial" w:hAnsi="Arial" w:cs="Arial"/>
          <w:color w:val="000000"/>
          <w:sz w:val="22"/>
          <w:szCs w:val="22"/>
        </w:rPr>
        <w:t>tranami.</w:t>
      </w:r>
      <w:r w:rsidR="003677E7">
        <w:rPr>
          <w:rFonts w:ascii="Arial" w:hAnsi="Arial" w:cs="Arial"/>
          <w:color w:val="000000"/>
          <w:sz w:val="22"/>
          <w:szCs w:val="22"/>
        </w:rPr>
        <w:t xml:space="preserve"> </w:t>
      </w:r>
    </w:p>
    <w:p w14:paraId="67D68709" w14:textId="77777777" w:rsidR="00EA734B" w:rsidRDefault="00FD7680" w:rsidP="00E42A00">
      <w:pPr>
        <w:pStyle w:val="Odstavecseseznamem"/>
        <w:numPr>
          <w:ilvl w:val="0"/>
          <w:numId w:val="9"/>
        </w:numPr>
        <w:autoSpaceDE w:val="0"/>
        <w:autoSpaceDN w:val="0"/>
        <w:adjustRightInd w:val="0"/>
        <w:spacing w:after="120"/>
        <w:contextualSpacing w:val="0"/>
        <w:jc w:val="both"/>
        <w:rPr>
          <w:rFonts w:ascii="Arial" w:hAnsi="Arial" w:cs="Arial"/>
          <w:color w:val="000000"/>
          <w:sz w:val="22"/>
          <w:szCs w:val="22"/>
        </w:rPr>
      </w:pPr>
      <w:r w:rsidRPr="00FD7680">
        <w:rPr>
          <w:rFonts w:ascii="Arial" w:hAnsi="Arial" w:cs="Arial"/>
          <w:color w:val="000000"/>
          <w:sz w:val="22"/>
          <w:szCs w:val="22"/>
        </w:rPr>
        <w:t xml:space="preserve">Uzavření této smlouvy předem schválilo zastupitelstvo </w:t>
      </w:r>
      <w:r w:rsidR="00EA734B">
        <w:rPr>
          <w:rFonts w:ascii="Arial" w:hAnsi="Arial" w:cs="Arial"/>
          <w:color w:val="000000"/>
          <w:sz w:val="22"/>
          <w:szCs w:val="22"/>
        </w:rPr>
        <w:t>o</w:t>
      </w:r>
      <w:r w:rsidRPr="00FD7680">
        <w:rPr>
          <w:rFonts w:ascii="Arial" w:hAnsi="Arial" w:cs="Arial"/>
          <w:color w:val="000000"/>
          <w:sz w:val="22"/>
          <w:szCs w:val="22"/>
        </w:rPr>
        <w:t xml:space="preserve">bce </w:t>
      </w:r>
      <w:r w:rsidR="00EA734B">
        <w:rPr>
          <w:rFonts w:ascii="Arial" w:hAnsi="Arial" w:cs="Arial"/>
          <w:color w:val="000000"/>
          <w:sz w:val="22"/>
          <w:szCs w:val="22"/>
        </w:rPr>
        <w:t>Holubice</w:t>
      </w:r>
      <w:r w:rsidRPr="00FD7680">
        <w:rPr>
          <w:rFonts w:ascii="Arial" w:hAnsi="Arial" w:cs="Arial"/>
          <w:color w:val="000000"/>
          <w:sz w:val="22"/>
          <w:szCs w:val="22"/>
        </w:rPr>
        <w:t xml:space="preserve"> usnesením č. </w:t>
      </w:r>
      <w:r w:rsidR="00EA734B" w:rsidRPr="00A478AD">
        <w:rPr>
          <w:rFonts w:ascii="Arial" w:hAnsi="Arial" w:cs="Arial"/>
          <w:sz w:val="22"/>
          <w:szCs w:val="22"/>
          <w:highlight w:val="yellow"/>
        </w:rPr>
        <w:t>[</w:t>
      </w:r>
      <w:proofErr w:type="spellStart"/>
      <w:r w:rsidR="00EA734B" w:rsidRPr="00A478AD">
        <w:rPr>
          <w:rFonts w:ascii="Arial" w:hAnsi="Arial" w:cs="Arial"/>
          <w:sz w:val="22"/>
          <w:szCs w:val="22"/>
          <w:highlight w:val="yellow"/>
        </w:rPr>
        <w:t>xxx</w:t>
      </w:r>
      <w:proofErr w:type="spellEnd"/>
      <w:r w:rsidR="00EA734B" w:rsidRPr="00A478AD">
        <w:rPr>
          <w:rFonts w:ascii="Arial" w:hAnsi="Arial" w:cs="Arial"/>
          <w:sz w:val="22"/>
          <w:szCs w:val="22"/>
          <w:highlight w:val="yellow"/>
        </w:rPr>
        <w:t>]</w:t>
      </w:r>
      <w:r w:rsidR="00EA734B" w:rsidRPr="00A478AD">
        <w:rPr>
          <w:rFonts w:ascii="Arial" w:hAnsi="Arial" w:cs="Arial"/>
          <w:sz w:val="22"/>
          <w:szCs w:val="22"/>
        </w:rPr>
        <w:t xml:space="preserve"> </w:t>
      </w:r>
      <w:r w:rsidRPr="00FD7680">
        <w:rPr>
          <w:rFonts w:ascii="Arial" w:hAnsi="Arial" w:cs="Arial"/>
          <w:color w:val="000000"/>
          <w:sz w:val="22"/>
          <w:szCs w:val="22"/>
        </w:rPr>
        <w:t xml:space="preserve">dne </w:t>
      </w:r>
      <w:r w:rsidR="00EA734B" w:rsidRPr="00A478AD">
        <w:rPr>
          <w:rFonts w:ascii="Arial" w:hAnsi="Arial" w:cs="Arial"/>
          <w:sz w:val="22"/>
          <w:szCs w:val="22"/>
          <w:highlight w:val="yellow"/>
        </w:rPr>
        <w:t>[</w:t>
      </w:r>
      <w:proofErr w:type="spellStart"/>
      <w:r w:rsidR="00EA734B" w:rsidRPr="00A478AD">
        <w:rPr>
          <w:rFonts w:ascii="Arial" w:hAnsi="Arial" w:cs="Arial"/>
          <w:sz w:val="22"/>
          <w:szCs w:val="22"/>
          <w:highlight w:val="yellow"/>
        </w:rPr>
        <w:t>xxx</w:t>
      </w:r>
      <w:proofErr w:type="spellEnd"/>
      <w:r w:rsidR="00EA734B" w:rsidRPr="00A478AD">
        <w:rPr>
          <w:rFonts w:ascii="Arial" w:hAnsi="Arial" w:cs="Arial"/>
          <w:sz w:val="22"/>
          <w:szCs w:val="22"/>
          <w:highlight w:val="yellow"/>
        </w:rPr>
        <w:t>]</w:t>
      </w:r>
      <w:r w:rsidR="00EA734B">
        <w:rPr>
          <w:rFonts w:ascii="Arial" w:hAnsi="Arial" w:cs="Arial"/>
          <w:sz w:val="22"/>
          <w:szCs w:val="22"/>
        </w:rPr>
        <w:t>.</w:t>
      </w:r>
      <w:r w:rsidR="00EA734B" w:rsidRPr="00EA734B">
        <w:rPr>
          <w:rFonts w:ascii="Arial" w:hAnsi="Arial" w:cs="Arial"/>
          <w:color w:val="000000"/>
          <w:sz w:val="22"/>
          <w:szCs w:val="22"/>
        </w:rPr>
        <w:t xml:space="preserve"> </w:t>
      </w:r>
    </w:p>
    <w:p w14:paraId="235C9B5B" w14:textId="2DD04F68" w:rsidR="007D462F" w:rsidRPr="007D462F" w:rsidRDefault="007D462F" w:rsidP="00E42A00">
      <w:pPr>
        <w:pStyle w:val="Odstavecseseznamem"/>
        <w:numPr>
          <w:ilvl w:val="0"/>
          <w:numId w:val="9"/>
        </w:numPr>
        <w:autoSpaceDE w:val="0"/>
        <w:autoSpaceDN w:val="0"/>
        <w:adjustRightInd w:val="0"/>
        <w:spacing w:after="120"/>
        <w:contextualSpacing w:val="0"/>
        <w:jc w:val="both"/>
        <w:rPr>
          <w:rFonts w:ascii="Arial" w:hAnsi="Arial" w:cs="Arial"/>
          <w:color w:val="000000"/>
          <w:sz w:val="22"/>
          <w:szCs w:val="22"/>
        </w:rPr>
      </w:pPr>
      <w:bookmarkStart w:id="4" w:name="_Hlk205842808"/>
      <w:r>
        <w:rPr>
          <w:rFonts w:ascii="Arial" w:hAnsi="Arial" w:cs="Arial"/>
          <w:color w:val="000000"/>
          <w:sz w:val="22"/>
          <w:szCs w:val="22"/>
        </w:rPr>
        <w:t>Nedílnou součástí této smlouvy jsou následující přílohy: d</w:t>
      </w:r>
      <w:r w:rsidRPr="007D462F">
        <w:rPr>
          <w:rFonts w:ascii="Arial" w:hAnsi="Arial" w:cs="Arial"/>
          <w:color w:val="000000"/>
          <w:sz w:val="22"/>
          <w:szCs w:val="22"/>
        </w:rPr>
        <w:t xml:space="preserve">okumenty předložené Stavebníkem </w:t>
      </w:r>
      <w:r w:rsidRPr="00726CBC">
        <w:rPr>
          <w:rFonts w:ascii="Arial" w:hAnsi="Arial" w:cs="Arial"/>
          <w:color w:val="000000"/>
          <w:sz w:val="22"/>
          <w:szCs w:val="22"/>
        </w:rPr>
        <w:t>dle článku IX.</w:t>
      </w:r>
      <w:r>
        <w:rPr>
          <w:rFonts w:ascii="Arial" w:hAnsi="Arial" w:cs="Arial"/>
          <w:color w:val="000000"/>
          <w:sz w:val="22"/>
          <w:szCs w:val="22"/>
        </w:rPr>
        <w:t xml:space="preserve"> </w:t>
      </w:r>
      <w:r w:rsidR="006245CA">
        <w:rPr>
          <w:rFonts w:ascii="Arial" w:hAnsi="Arial" w:cs="Arial"/>
          <w:color w:val="000000"/>
          <w:sz w:val="22"/>
          <w:szCs w:val="22"/>
        </w:rPr>
        <w:t>t</w:t>
      </w:r>
      <w:r>
        <w:rPr>
          <w:rFonts w:ascii="Arial" w:hAnsi="Arial" w:cs="Arial"/>
          <w:color w:val="000000"/>
          <w:sz w:val="22"/>
          <w:szCs w:val="22"/>
        </w:rPr>
        <w:t>éto Smlouvy</w:t>
      </w:r>
      <w:r w:rsidRPr="007D462F">
        <w:rPr>
          <w:rFonts w:ascii="Arial" w:hAnsi="Arial" w:cs="Arial"/>
          <w:color w:val="000000"/>
          <w:sz w:val="22"/>
          <w:szCs w:val="22"/>
        </w:rPr>
        <w:t xml:space="preserve"> </w:t>
      </w:r>
      <w:r w:rsidRPr="00A478AD">
        <w:rPr>
          <w:rFonts w:ascii="Arial" w:hAnsi="Arial" w:cs="Arial"/>
          <w:sz w:val="22"/>
          <w:szCs w:val="22"/>
          <w:highlight w:val="yellow"/>
        </w:rPr>
        <w:t>[</w:t>
      </w:r>
      <w:r>
        <w:rPr>
          <w:rFonts w:ascii="Arial" w:hAnsi="Arial" w:cs="Arial"/>
          <w:sz w:val="22"/>
          <w:szCs w:val="22"/>
          <w:highlight w:val="yellow"/>
        </w:rPr>
        <w:t>a dle konkrétní situace doplňte</w:t>
      </w:r>
      <w:r w:rsidRPr="00A478AD">
        <w:rPr>
          <w:rFonts w:ascii="Arial" w:hAnsi="Arial" w:cs="Arial"/>
          <w:sz w:val="22"/>
          <w:szCs w:val="22"/>
          <w:highlight w:val="yellow"/>
        </w:rPr>
        <w:t>]</w:t>
      </w:r>
      <w:r>
        <w:rPr>
          <w:rFonts w:ascii="Arial" w:hAnsi="Arial" w:cs="Arial"/>
          <w:sz w:val="22"/>
          <w:szCs w:val="22"/>
        </w:rPr>
        <w:t>.</w:t>
      </w:r>
    </w:p>
    <w:bookmarkEnd w:id="4"/>
    <w:p w14:paraId="2A371FC6" w14:textId="0C81912C" w:rsidR="00565997" w:rsidRPr="00F7116B" w:rsidRDefault="00EA734B" w:rsidP="00E42A00">
      <w:pPr>
        <w:pStyle w:val="Odstavecseseznamem"/>
        <w:numPr>
          <w:ilvl w:val="0"/>
          <w:numId w:val="9"/>
        </w:numPr>
        <w:autoSpaceDE w:val="0"/>
        <w:autoSpaceDN w:val="0"/>
        <w:adjustRightInd w:val="0"/>
        <w:spacing w:after="120"/>
        <w:contextualSpacing w:val="0"/>
        <w:jc w:val="both"/>
        <w:rPr>
          <w:rFonts w:ascii="Arial" w:hAnsi="Arial" w:cs="Arial"/>
          <w:color w:val="000000"/>
          <w:sz w:val="22"/>
          <w:szCs w:val="22"/>
        </w:rPr>
      </w:pPr>
      <w:r w:rsidRPr="00C03490">
        <w:rPr>
          <w:rFonts w:ascii="Arial" w:hAnsi="Arial" w:cs="Arial"/>
          <w:color w:val="000000"/>
          <w:sz w:val="22"/>
          <w:szCs w:val="22"/>
        </w:rPr>
        <w:t>Veškeré změny a do</w:t>
      </w:r>
      <w:r w:rsidR="00565997" w:rsidRPr="00C03490">
        <w:rPr>
          <w:rFonts w:ascii="Arial" w:hAnsi="Arial" w:cs="Arial"/>
          <w:color w:val="000000"/>
          <w:sz w:val="22"/>
          <w:szCs w:val="22"/>
        </w:rPr>
        <w:t>datky</w:t>
      </w:r>
      <w:r w:rsidRPr="00C03490">
        <w:rPr>
          <w:rFonts w:ascii="Arial" w:hAnsi="Arial" w:cs="Arial"/>
          <w:color w:val="000000"/>
          <w:sz w:val="22"/>
          <w:szCs w:val="22"/>
        </w:rPr>
        <w:t xml:space="preserve"> této smlouvy mohou být provedeny pouze písemnou formou</w:t>
      </w:r>
      <w:r w:rsidR="003677E7" w:rsidRPr="00C03490">
        <w:rPr>
          <w:rFonts w:ascii="Arial" w:hAnsi="Arial" w:cs="Arial"/>
          <w:color w:val="000000"/>
          <w:sz w:val="22"/>
          <w:szCs w:val="22"/>
        </w:rPr>
        <w:t>, projevy vůle Stran musí být na téže listině</w:t>
      </w:r>
      <w:r w:rsidRPr="00C03490">
        <w:rPr>
          <w:rFonts w:ascii="Arial" w:hAnsi="Arial" w:cs="Arial"/>
          <w:color w:val="000000"/>
          <w:sz w:val="22"/>
          <w:szCs w:val="22"/>
        </w:rPr>
        <w:t xml:space="preserve">. </w:t>
      </w:r>
    </w:p>
    <w:p w14:paraId="5E910C7B" w14:textId="77777777" w:rsidR="00AF74DE" w:rsidRPr="00F7116B" w:rsidRDefault="00DB63F7" w:rsidP="00E42A00">
      <w:pPr>
        <w:pStyle w:val="Odstavecseseznamem"/>
        <w:numPr>
          <w:ilvl w:val="0"/>
          <w:numId w:val="9"/>
        </w:numPr>
        <w:autoSpaceDE w:val="0"/>
        <w:autoSpaceDN w:val="0"/>
        <w:adjustRightInd w:val="0"/>
        <w:spacing w:after="120"/>
        <w:contextualSpacing w:val="0"/>
        <w:jc w:val="both"/>
        <w:rPr>
          <w:rFonts w:ascii="Arial" w:hAnsi="Arial" w:cs="Arial"/>
          <w:color w:val="000000"/>
          <w:sz w:val="22"/>
          <w:szCs w:val="22"/>
        </w:rPr>
      </w:pPr>
      <w:r w:rsidRPr="00F7116B">
        <w:rPr>
          <w:rFonts w:ascii="Arial" w:hAnsi="Arial" w:cs="Arial"/>
          <w:sz w:val="22"/>
          <w:szCs w:val="22"/>
        </w:rPr>
        <w:t xml:space="preserve">Strany si sjednaly možnost zrušení Plánovací smlouvy, a to dohodou Stran, pro kterou platí stejné formální náležitosti jako pro změny a dodatky této smlouvy. </w:t>
      </w:r>
    </w:p>
    <w:p w14:paraId="2EBED112" w14:textId="7FF24C97" w:rsidR="003677E7" w:rsidRPr="00F7116B" w:rsidRDefault="00E63D7F" w:rsidP="008224DE">
      <w:pPr>
        <w:pStyle w:val="Odstavecseseznamem"/>
        <w:numPr>
          <w:ilvl w:val="0"/>
          <w:numId w:val="9"/>
        </w:numPr>
        <w:autoSpaceDE w:val="0"/>
        <w:autoSpaceDN w:val="0"/>
        <w:adjustRightInd w:val="0"/>
        <w:spacing w:after="120"/>
        <w:contextualSpacing w:val="0"/>
        <w:jc w:val="both"/>
        <w:rPr>
          <w:rFonts w:ascii="Arial" w:hAnsi="Arial" w:cs="Arial"/>
          <w:color w:val="000000"/>
          <w:sz w:val="22"/>
          <w:szCs w:val="22"/>
        </w:rPr>
      </w:pPr>
      <w:r w:rsidRPr="00F7116B">
        <w:rPr>
          <w:rFonts w:ascii="Arial" w:hAnsi="Arial" w:cs="Arial"/>
          <w:color w:val="000000"/>
          <w:sz w:val="22"/>
          <w:szCs w:val="22"/>
        </w:rPr>
        <w:t>Pokud</w:t>
      </w:r>
      <w:r w:rsidR="00FD7680" w:rsidRPr="00F7116B">
        <w:rPr>
          <w:rFonts w:ascii="Arial" w:hAnsi="Arial" w:cs="Arial"/>
          <w:color w:val="000000"/>
          <w:sz w:val="22"/>
          <w:szCs w:val="22"/>
        </w:rPr>
        <w:t xml:space="preserve"> se </w:t>
      </w:r>
      <w:r w:rsidR="002B36D9" w:rsidRPr="00F7116B">
        <w:rPr>
          <w:rFonts w:ascii="Arial" w:hAnsi="Arial" w:cs="Arial"/>
          <w:color w:val="000000"/>
          <w:sz w:val="22"/>
          <w:szCs w:val="22"/>
        </w:rPr>
        <w:t>S</w:t>
      </w:r>
      <w:r w:rsidR="00496824" w:rsidRPr="00F7116B">
        <w:rPr>
          <w:rFonts w:ascii="Arial" w:hAnsi="Arial" w:cs="Arial"/>
          <w:color w:val="000000"/>
          <w:sz w:val="22"/>
          <w:szCs w:val="22"/>
        </w:rPr>
        <w:t>tavebník</w:t>
      </w:r>
      <w:r w:rsidR="00FD7680" w:rsidRPr="00F7116B">
        <w:rPr>
          <w:rFonts w:ascii="Arial" w:hAnsi="Arial" w:cs="Arial"/>
          <w:color w:val="000000"/>
          <w:sz w:val="22"/>
          <w:szCs w:val="22"/>
        </w:rPr>
        <w:t xml:space="preserve"> rozhodne svůj podnikatelský záměr nerealizovat a převede svůj </w:t>
      </w:r>
      <w:r w:rsidR="00573AC8" w:rsidRPr="00F7116B">
        <w:rPr>
          <w:rFonts w:ascii="Arial" w:hAnsi="Arial" w:cs="Arial"/>
          <w:color w:val="000000"/>
          <w:sz w:val="22"/>
          <w:szCs w:val="22"/>
        </w:rPr>
        <w:t>Z</w:t>
      </w:r>
      <w:r w:rsidR="00FD7680" w:rsidRPr="00F7116B">
        <w:rPr>
          <w:rFonts w:ascii="Arial" w:hAnsi="Arial" w:cs="Arial"/>
          <w:color w:val="000000"/>
          <w:sz w:val="22"/>
          <w:szCs w:val="22"/>
        </w:rPr>
        <w:t>áměr na třetí osobu, zavazuje se zajistit postoupení všech práv a povinností vyplývající</w:t>
      </w:r>
      <w:r w:rsidR="00EA734B" w:rsidRPr="00F7116B">
        <w:rPr>
          <w:rFonts w:ascii="Arial" w:hAnsi="Arial" w:cs="Arial"/>
          <w:color w:val="000000"/>
          <w:sz w:val="22"/>
          <w:szCs w:val="22"/>
        </w:rPr>
        <w:t>ch</w:t>
      </w:r>
      <w:r w:rsidR="00FD7680" w:rsidRPr="00F7116B">
        <w:rPr>
          <w:rFonts w:ascii="Arial" w:hAnsi="Arial" w:cs="Arial"/>
          <w:color w:val="000000"/>
          <w:sz w:val="22"/>
          <w:szCs w:val="22"/>
        </w:rPr>
        <w:t xml:space="preserve"> z</w:t>
      </w:r>
      <w:r w:rsidR="00EA734B" w:rsidRPr="00F7116B">
        <w:rPr>
          <w:rFonts w:ascii="Arial" w:hAnsi="Arial" w:cs="Arial"/>
          <w:color w:val="000000"/>
          <w:sz w:val="22"/>
          <w:szCs w:val="22"/>
        </w:rPr>
        <w:t> </w:t>
      </w:r>
      <w:r w:rsidR="00FD7680" w:rsidRPr="00F7116B">
        <w:rPr>
          <w:rFonts w:ascii="Arial" w:hAnsi="Arial" w:cs="Arial"/>
          <w:color w:val="000000"/>
          <w:sz w:val="22"/>
          <w:szCs w:val="22"/>
        </w:rPr>
        <w:t>této</w:t>
      </w:r>
      <w:r w:rsidR="00EA734B" w:rsidRPr="00F7116B">
        <w:rPr>
          <w:rFonts w:ascii="Arial" w:hAnsi="Arial" w:cs="Arial"/>
          <w:color w:val="000000"/>
          <w:sz w:val="22"/>
          <w:szCs w:val="22"/>
        </w:rPr>
        <w:t xml:space="preserve"> </w:t>
      </w:r>
      <w:r w:rsidR="00FD7680" w:rsidRPr="00F7116B">
        <w:rPr>
          <w:rFonts w:ascii="Arial" w:hAnsi="Arial" w:cs="Arial"/>
          <w:color w:val="000000"/>
          <w:sz w:val="22"/>
          <w:szCs w:val="22"/>
        </w:rPr>
        <w:t xml:space="preserve">smlouvy na nového </w:t>
      </w:r>
      <w:r w:rsidR="00EA734B" w:rsidRPr="00F7116B">
        <w:rPr>
          <w:rFonts w:ascii="Arial" w:hAnsi="Arial" w:cs="Arial"/>
          <w:color w:val="000000"/>
          <w:sz w:val="22"/>
          <w:szCs w:val="22"/>
        </w:rPr>
        <w:t>s</w:t>
      </w:r>
      <w:r w:rsidR="00496824" w:rsidRPr="00F7116B">
        <w:rPr>
          <w:rFonts w:ascii="Arial" w:hAnsi="Arial" w:cs="Arial"/>
          <w:color w:val="000000"/>
          <w:sz w:val="22"/>
          <w:szCs w:val="22"/>
        </w:rPr>
        <w:t>tavebníka</w:t>
      </w:r>
      <w:r w:rsidR="00FD7680" w:rsidRPr="00F7116B">
        <w:rPr>
          <w:rFonts w:ascii="Arial" w:hAnsi="Arial" w:cs="Arial"/>
          <w:color w:val="000000"/>
          <w:sz w:val="22"/>
          <w:szCs w:val="22"/>
        </w:rPr>
        <w:t xml:space="preserve">. </w:t>
      </w:r>
      <w:r w:rsidR="00562443" w:rsidRPr="00F7116B">
        <w:rPr>
          <w:rFonts w:ascii="Arial" w:hAnsi="Arial" w:cs="Arial"/>
          <w:color w:val="000000"/>
          <w:sz w:val="22"/>
          <w:szCs w:val="22"/>
        </w:rPr>
        <w:t xml:space="preserve">O takovém záměru je Stavebník povinen s dostatečným předstihem Obec informovat. </w:t>
      </w:r>
    </w:p>
    <w:p w14:paraId="19D3385F" w14:textId="0D7146A7" w:rsidR="00D768C1" w:rsidRPr="00F7116B" w:rsidRDefault="00D768C1" w:rsidP="00E42A00">
      <w:pPr>
        <w:pStyle w:val="Odstavecseseznamem"/>
        <w:numPr>
          <w:ilvl w:val="0"/>
          <w:numId w:val="9"/>
        </w:numPr>
        <w:autoSpaceDE w:val="0"/>
        <w:autoSpaceDN w:val="0"/>
        <w:adjustRightInd w:val="0"/>
        <w:spacing w:after="120"/>
        <w:contextualSpacing w:val="0"/>
        <w:jc w:val="both"/>
        <w:rPr>
          <w:rFonts w:ascii="Arial" w:hAnsi="Arial" w:cs="Arial"/>
          <w:color w:val="000000"/>
          <w:sz w:val="22"/>
          <w:szCs w:val="22"/>
        </w:rPr>
      </w:pPr>
      <w:r w:rsidRPr="00F7116B">
        <w:rPr>
          <w:rFonts w:ascii="Arial" w:hAnsi="Arial" w:cs="Arial"/>
          <w:color w:val="000000"/>
          <w:sz w:val="22"/>
          <w:szCs w:val="22"/>
        </w:rPr>
        <w:t>Tato smlouva je závazná i pro právní nástupce Stran.</w:t>
      </w:r>
    </w:p>
    <w:p w14:paraId="3A88BD38" w14:textId="6B55EF47" w:rsidR="00562443" w:rsidRPr="00F7116B" w:rsidRDefault="0032160F" w:rsidP="00E42A00">
      <w:pPr>
        <w:pStyle w:val="Odstavecseseznamem"/>
        <w:numPr>
          <w:ilvl w:val="0"/>
          <w:numId w:val="9"/>
        </w:numPr>
        <w:autoSpaceDE w:val="0"/>
        <w:autoSpaceDN w:val="0"/>
        <w:adjustRightInd w:val="0"/>
        <w:spacing w:after="120"/>
        <w:contextualSpacing w:val="0"/>
        <w:jc w:val="both"/>
        <w:rPr>
          <w:rFonts w:ascii="Arial" w:hAnsi="Arial" w:cs="Arial"/>
          <w:color w:val="000000"/>
          <w:sz w:val="22"/>
          <w:szCs w:val="22"/>
        </w:rPr>
      </w:pPr>
      <w:r w:rsidRPr="00F7116B">
        <w:rPr>
          <w:rFonts w:ascii="Arial" w:hAnsi="Arial" w:cs="Arial"/>
          <w:color w:val="000000"/>
          <w:sz w:val="22"/>
          <w:szCs w:val="22"/>
        </w:rPr>
        <w:lastRenderedPageBreak/>
        <w:t>Plánovací smlouva může být Stavebníkem postoupena třetí osobě jen s písemným souhlasem Obce.</w:t>
      </w:r>
    </w:p>
    <w:p w14:paraId="6A9F9B7F" w14:textId="7A7A6B57" w:rsidR="00A53EDE" w:rsidRPr="00F7116B" w:rsidRDefault="003677E7" w:rsidP="00E42A00">
      <w:pPr>
        <w:pStyle w:val="Odstavecseseznamem"/>
        <w:numPr>
          <w:ilvl w:val="0"/>
          <w:numId w:val="9"/>
        </w:numPr>
        <w:autoSpaceDE w:val="0"/>
        <w:autoSpaceDN w:val="0"/>
        <w:adjustRightInd w:val="0"/>
        <w:spacing w:after="120"/>
        <w:contextualSpacing w:val="0"/>
        <w:jc w:val="both"/>
        <w:rPr>
          <w:rFonts w:ascii="Arial" w:hAnsi="Arial" w:cs="Arial"/>
          <w:color w:val="000000"/>
          <w:sz w:val="22"/>
          <w:szCs w:val="22"/>
        </w:rPr>
      </w:pPr>
      <w:r w:rsidRPr="00F7116B">
        <w:rPr>
          <w:rFonts w:ascii="Arial" w:hAnsi="Arial" w:cs="Arial"/>
          <w:sz w:val="22"/>
          <w:szCs w:val="22"/>
        </w:rPr>
        <w:t>Stavebník může vypovědět Plánovací smlouvu</w:t>
      </w:r>
      <w:r w:rsidR="00951425">
        <w:rPr>
          <w:rFonts w:ascii="Arial" w:hAnsi="Arial" w:cs="Arial"/>
          <w:sz w:val="22"/>
          <w:szCs w:val="22"/>
        </w:rPr>
        <w:t xml:space="preserve"> z následujících důvodů:</w:t>
      </w:r>
    </w:p>
    <w:p w14:paraId="11C31B7B" w14:textId="17C10F96" w:rsidR="00951425" w:rsidRDefault="00E63D7F" w:rsidP="00951425">
      <w:pPr>
        <w:pStyle w:val="Odstavecseseznamem"/>
        <w:numPr>
          <w:ilvl w:val="1"/>
          <w:numId w:val="9"/>
        </w:numPr>
        <w:autoSpaceDE w:val="0"/>
        <w:autoSpaceDN w:val="0"/>
        <w:adjustRightInd w:val="0"/>
        <w:spacing w:after="120"/>
        <w:contextualSpacing w:val="0"/>
        <w:jc w:val="both"/>
        <w:rPr>
          <w:rFonts w:ascii="Arial" w:hAnsi="Arial" w:cs="Arial"/>
          <w:sz w:val="22"/>
          <w:szCs w:val="22"/>
        </w:rPr>
      </w:pPr>
      <w:proofErr w:type="gramStart"/>
      <w:r w:rsidRPr="00F7116B">
        <w:rPr>
          <w:rFonts w:ascii="Arial" w:hAnsi="Arial" w:cs="Arial"/>
          <w:sz w:val="22"/>
          <w:szCs w:val="22"/>
        </w:rPr>
        <w:t>nabyde</w:t>
      </w:r>
      <w:proofErr w:type="gramEnd"/>
      <w:r w:rsidRPr="00F7116B">
        <w:rPr>
          <w:rFonts w:ascii="Arial" w:hAnsi="Arial" w:cs="Arial"/>
          <w:sz w:val="22"/>
          <w:szCs w:val="22"/>
        </w:rPr>
        <w:t xml:space="preserve"> právní moci </w:t>
      </w:r>
      <w:r w:rsidR="00951425" w:rsidRPr="00CC27D8">
        <w:rPr>
          <w:rFonts w:ascii="Arial" w:hAnsi="Arial" w:cs="Arial"/>
          <w:sz w:val="22"/>
          <w:szCs w:val="22"/>
        </w:rPr>
        <w:t>rozhodnutí příslušného stavebního úřadu o zamítnutí návrhu na povolení Záměru,</w:t>
      </w:r>
      <w:r w:rsidR="00EA734B" w:rsidRPr="00F7116B">
        <w:rPr>
          <w:rFonts w:ascii="Arial" w:hAnsi="Arial" w:cs="Arial"/>
          <w:sz w:val="22"/>
          <w:szCs w:val="22"/>
        </w:rPr>
        <w:t xml:space="preserve"> </w:t>
      </w:r>
      <w:r w:rsidRPr="00F7116B">
        <w:rPr>
          <w:rFonts w:ascii="Arial" w:hAnsi="Arial" w:cs="Arial"/>
          <w:sz w:val="22"/>
          <w:szCs w:val="22"/>
        </w:rPr>
        <w:t xml:space="preserve">a Stavebník Obci prokáže, že proti </w:t>
      </w:r>
      <w:r w:rsidR="00951425">
        <w:rPr>
          <w:rFonts w:ascii="Arial" w:hAnsi="Arial" w:cs="Arial"/>
          <w:sz w:val="22"/>
          <w:szCs w:val="22"/>
        </w:rPr>
        <w:t>tomuto rozhodnutí</w:t>
      </w:r>
      <w:r w:rsidRPr="00F7116B">
        <w:rPr>
          <w:rFonts w:ascii="Arial" w:hAnsi="Arial" w:cs="Arial"/>
          <w:sz w:val="22"/>
          <w:szCs w:val="22"/>
        </w:rPr>
        <w:t xml:space="preserve"> v</w:t>
      </w:r>
      <w:r w:rsidR="006245CA" w:rsidRPr="00F7116B">
        <w:rPr>
          <w:rFonts w:ascii="Arial" w:hAnsi="Arial" w:cs="Arial"/>
          <w:sz w:val="22"/>
          <w:szCs w:val="22"/>
        </w:rPr>
        <w:t xml:space="preserve"> zákonné </w:t>
      </w:r>
      <w:r w:rsidRPr="00F7116B">
        <w:rPr>
          <w:rFonts w:ascii="Arial" w:hAnsi="Arial" w:cs="Arial"/>
          <w:sz w:val="22"/>
          <w:szCs w:val="22"/>
        </w:rPr>
        <w:t>lhůtě nepodal žalobu</w:t>
      </w:r>
      <w:r w:rsidR="00951425">
        <w:rPr>
          <w:rFonts w:ascii="Arial" w:hAnsi="Arial" w:cs="Arial"/>
          <w:sz w:val="22"/>
          <w:szCs w:val="22"/>
        </w:rPr>
        <w:t>;</w:t>
      </w:r>
      <w:r w:rsidR="003677E7" w:rsidRPr="00F7116B">
        <w:rPr>
          <w:rFonts w:ascii="Arial" w:hAnsi="Arial" w:cs="Arial"/>
          <w:sz w:val="22"/>
          <w:szCs w:val="22"/>
        </w:rPr>
        <w:t xml:space="preserve"> </w:t>
      </w:r>
      <w:r w:rsidR="00951425" w:rsidRPr="00CC27D8">
        <w:rPr>
          <w:rFonts w:ascii="Arial" w:hAnsi="Arial" w:cs="Arial"/>
          <w:sz w:val="22"/>
          <w:szCs w:val="22"/>
        </w:rPr>
        <w:t>Stavebník nemůže vypovědět Plánovací smlouvu, pokud bude Záměr pravomocně povolen v částečném rozsahu</w:t>
      </w:r>
      <w:r w:rsidR="00951425">
        <w:rPr>
          <w:rFonts w:ascii="Arial" w:hAnsi="Arial" w:cs="Arial"/>
          <w:sz w:val="22"/>
          <w:szCs w:val="22"/>
        </w:rPr>
        <w:t xml:space="preserve">, </w:t>
      </w:r>
      <w:r w:rsidR="008224DE">
        <w:rPr>
          <w:rFonts w:ascii="Arial" w:hAnsi="Arial" w:cs="Arial"/>
          <w:sz w:val="22"/>
          <w:szCs w:val="22"/>
        </w:rPr>
        <w:t>nebo</w:t>
      </w:r>
    </w:p>
    <w:p w14:paraId="2F7BBB8E" w14:textId="77777777" w:rsidR="00951425" w:rsidRDefault="00951425" w:rsidP="00951425">
      <w:pPr>
        <w:pStyle w:val="Odstavecseseznamem"/>
        <w:numPr>
          <w:ilvl w:val="1"/>
          <w:numId w:val="9"/>
        </w:numPr>
        <w:autoSpaceDE w:val="0"/>
        <w:autoSpaceDN w:val="0"/>
        <w:adjustRightInd w:val="0"/>
        <w:spacing w:after="120"/>
        <w:contextualSpacing w:val="0"/>
        <w:jc w:val="both"/>
        <w:rPr>
          <w:rFonts w:ascii="Arial" w:hAnsi="Arial" w:cs="Arial"/>
          <w:sz w:val="22"/>
          <w:szCs w:val="22"/>
        </w:rPr>
      </w:pPr>
      <w:r w:rsidRPr="00F7116B">
        <w:rPr>
          <w:rFonts w:ascii="Arial" w:hAnsi="Arial" w:cs="Arial"/>
          <w:sz w:val="22"/>
          <w:szCs w:val="22"/>
        </w:rPr>
        <w:t>Stavebník ustoup</w:t>
      </w:r>
      <w:r w:rsidRPr="00951425">
        <w:rPr>
          <w:rFonts w:ascii="Arial" w:hAnsi="Arial" w:cs="Arial"/>
          <w:sz w:val="22"/>
          <w:szCs w:val="22"/>
        </w:rPr>
        <w:t>í</w:t>
      </w:r>
      <w:r w:rsidRPr="00F7116B">
        <w:rPr>
          <w:rFonts w:ascii="Arial" w:hAnsi="Arial" w:cs="Arial"/>
          <w:sz w:val="22"/>
          <w:szCs w:val="22"/>
        </w:rPr>
        <w:t xml:space="preserve"> od plánovaní realizace a realizace Záměru</w:t>
      </w:r>
      <w:r w:rsidRPr="00951425">
        <w:rPr>
          <w:rFonts w:ascii="Arial" w:hAnsi="Arial" w:cs="Arial"/>
          <w:sz w:val="22"/>
          <w:szCs w:val="22"/>
        </w:rPr>
        <w:t xml:space="preserve">; Stavebník nemůže vypovědět Plánovací smlouvu, pokud </w:t>
      </w:r>
      <w:r w:rsidRPr="00F7116B">
        <w:rPr>
          <w:rFonts w:ascii="Arial" w:hAnsi="Arial" w:cs="Arial"/>
          <w:sz w:val="22"/>
          <w:szCs w:val="22"/>
        </w:rPr>
        <w:t>ustoupí od plánovaní realizace a realizace Záměru v částečném rozsahu</w:t>
      </w:r>
      <w:r w:rsidRPr="00951425">
        <w:rPr>
          <w:rFonts w:ascii="Arial" w:hAnsi="Arial" w:cs="Arial"/>
          <w:sz w:val="22"/>
          <w:szCs w:val="22"/>
        </w:rPr>
        <w:t>.</w:t>
      </w:r>
    </w:p>
    <w:p w14:paraId="750B598C" w14:textId="03C11839" w:rsidR="00E63D7F" w:rsidRPr="00F7116B" w:rsidRDefault="003677E7" w:rsidP="00F7116B">
      <w:pPr>
        <w:pStyle w:val="Odstavecseseznamem"/>
        <w:numPr>
          <w:ilvl w:val="0"/>
          <w:numId w:val="9"/>
        </w:numPr>
        <w:autoSpaceDE w:val="0"/>
        <w:autoSpaceDN w:val="0"/>
        <w:adjustRightInd w:val="0"/>
        <w:spacing w:after="120"/>
        <w:ind w:left="357" w:hanging="357"/>
        <w:contextualSpacing w:val="0"/>
        <w:jc w:val="both"/>
        <w:rPr>
          <w:rFonts w:ascii="Arial" w:hAnsi="Arial" w:cs="Arial"/>
          <w:sz w:val="22"/>
          <w:szCs w:val="22"/>
        </w:rPr>
      </w:pPr>
      <w:r w:rsidRPr="00F7116B">
        <w:rPr>
          <w:rFonts w:ascii="Arial" w:hAnsi="Arial" w:cs="Arial"/>
          <w:sz w:val="22"/>
          <w:szCs w:val="22"/>
        </w:rPr>
        <w:t xml:space="preserve">Výpovědní doba se sjednává na 15 dnů a počíná běžet dnem následujícím po </w:t>
      </w:r>
      <w:r w:rsidR="00E63D7F" w:rsidRPr="00F7116B">
        <w:rPr>
          <w:rFonts w:ascii="Arial" w:hAnsi="Arial" w:cs="Arial"/>
          <w:sz w:val="22"/>
          <w:szCs w:val="22"/>
        </w:rPr>
        <w:t xml:space="preserve">doručení </w:t>
      </w:r>
      <w:r w:rsidR="006245CA" w:rsidRPr="00F7116B">
        <w:rPr>
          <w:rFonts w:ascii="Arial" w:hAnsi="Arial" w:cs="Arial"/>
          <w:sz w:val="22"/>
          <w:szCs w:val="22"/>
        </w:rPr>
        <w:t>výpovědi</w:t>
      </w:r>
      <w:r w:rsidR="008224DE">
        <w:rPr>
          <w:rFonts w:ascii="Arial" w:hAnsi="Arial" w:cs="Arial"/>
          <w:sz w:val="22"/>
          <w:szCs w:val="22"/>
        </w:rPr>
        <w:t>.</w:t>
      </w:r>
    </w:p>
    <w:p w14:paraId="3C29A052" w14:textId="79A11F87" w:rsidR="00FD7680" w:rsidRPr="00FD7680" w:rsidRDefault="00FD7680" w:rsidP="00E42A00">
      <w:pPr>
        <w:pStyle w:val="Odstavecseseznamem"/>
        <w:numPr>
          <w:ilvl w:val="0"/>
          <w:numId w:val="9"/>
        </w:numPr>
        <w:autoSpaceDE w:val="0"/>
        <w:autoSpaceDN w:val="0"/>
        <w:adjustRightInd w:val="0"/>
        <w:spacing w:after="120"/>
        <w:contextualSpacing w:val="0"/>
        <w:jc w:val="both"/>
        <w:rPr>
          <w:rFonts w:ascii="Arial" w:hAnsi="Arial" w:cs="Arial"/>
          <w:color w:val="000000"/>
          <w:sz w:val="22"/>
          <w:szCs w:val="22"/>
        </w:rPr>
      </w:pPr>
      <w:r w:rsidRPr="00FD7680">
        <w:rPr>
          <w:rFonts w:ascii="Arial" w:hAnsi="Arial" w:cs="Arial"/>
          <w:color w:val="000000"/>
          <w:sz w:val="22"/>
          <w:szCs w:val="22"/>
        </w:rPr>
        <w:t xml:space="preserve">Stavebník bere na vědomí, že text </w:t>
      </w:r>
      <w:r w:rsidR="00EF5A45">
        <w:rPr>
          <w:rFonts w:ascii="Arial" w:hAnsi="Arial" w:cs="Arial"/>
          <w:color w:val="000000"/>
          <w:sz w:val="22"/>
          <w:szCs w:val="22"/>
        </w:rPr>
        <w:t xml:space="preserve">Plánovací </w:t>
      </w:r>
      <w:r w:rsidRPr="00FD7680">
        <w:rPr>
          <w:rFonts w:ascii="Arial" w:hAnsi="Arial" w:cs="Arial"/>
          <w:color w:val="000000"/>
          <w:sz w:val="22"/>
          <w:szCs w:val="22"/>
        </w:rPr>
        <w:t>smlouvy je veřejně přístupnou listinou ve smyslu zákona č. 106/1999 Sb., o svobodném přístupu k informacím, ve znění pozdějších předpisů</w:t>
      </w:r>
      <w:r w:rsidR="0010584B">
        <w:rPr>
          <w:rFonts w:ascii="Arial" w:hAnsi="Arial" w:cs="Arial"/>
          <w:color w:val="000000"/>
          <w:sz w:val="22"/>
          <w:szCs w:val="22"/>
        </w:rPr>
        <w:t>,</w:t>
      </w:r>
      <w:r w:rsidRPr="00FD7680">
        <w:rPr>
          <w:rFonts w:ascii="Arial" w:hAnsi="Arial" w:cs="Arial"/>
          <w:color w:val="000000"/>
          <w:sz w:val="22"/>
          <w:szCs w:val="22"/>
        </w:rPr>
        <w:t xml:space="preserve"> a že </w:t>
      </w:r>
      <w:r w:rsidR="00654B2E">
        <w:rPr>
          <w:rFonts w:ascii="Arial" w:hAnsi="Arial" w:cs="Arial"/>
          <w:color w:val="000000"/>
          <w:sz w:val="22"/>
          <w:szCs w:val="22"/>
        </w:rPr>
        <w:t>O</w:t>
      </w:r>
      <w:r w:rsidRPr="00FD7680">
        <w:rPr>
          <w:rFonts w:ascii="Arial" w:hAnsi="Arial" w:cs="Arial"/>
          <w:color w:val="000000"/>
          <w:sz w:val="22"/>
          <w:szCs w:val="22"/>
        </w:rPr>
        <w:t xml:space="preserve">bec jako povinný subjekt má povinnost na žádost poskytnout informace o tomto smluvním vztahu včetně poskytnutí kopie </w:t>
      </w:r>
      <w:r w:rsidR="00EF5A45">
        <w:rPr>
          <w:rFonts w:ascii="Arial" w:hAnsi="Arial" w:cs="Arial"/>
          <w:color w:val="000000"/>
          <w:sz w:val="22"/>
          <w:szCs w:val="22"/>
        </w:rPr>
        <w:t xml:space="preserve">Plánovací </w:t>
      </w:r>
      <w:r w:rsidRPr="00FD7680">
        <w:rPr>
          <w:rFonts w:ascii="Arial" w:hAnsi="Arial" w:cs="Arial"/>
          <w:color w:val="000000"/>
          <w:sz w:val="22"/>
          <w:szCs w:val="22"/>
        </w:rPr>
        <w:t>smlouvy. Při poskytnutí informace bude postupováno v souladu se zákonem č. 110/2019 Sb., o ochraně osobních údajů, ve znění pozdějších předpisů</w:t>
      </w:r>
      <w:r w:rsidR="0010584B">
        <w:rPr>
          <w:rFonts w:ascii="Arial" w:hAnsi="Arial" w:cs="Arial"/>
          <w:color w:val="000000"/>
          <w:sz w:val="22"/>
          <w:szCs w:val="22"/>
        </w:rPr>
        <w:t>,</w:t>
      </w:r>
      <w:r w:rsidRPr="00FD7680">
        <w:rPr>
          <w:rFonts w:ascii="Arial" w:hAnsi="Arial" w:cs="Arial"/>
          <w:color w:val="000000"/>
          <w:sz w:val="22"/>
          <w:szCs w:val="22"/>
        </w:rPr>
        <w:t xml:space="preserve"> a nařízením (EU) 2016/679 (tzv. GDPR). </w:t>
      </w:r>
    </w:p>
    <w:p w14:paraId="04338117" w14:textId="78BFD59C" w:rsidR="00FD7680" w:rsidRPr="00FD7680" w:rsidRDefault="00FD7680" w:rsidP="00E42A00">
      <w:pPr>
        <w:pStyle w:val="Odstavecseseznamem"/>
        <w:numPr>
          <w:ilvl w:val="0"/>
          <w:numId w:val="9"/>
        </w:numPr>
        <w:autoSpaceDE w:val="0"/>
        <w:autoSpaceDN w:val="0"/>
        <w:adjustRightInd w:val="0"/>
        <w:spacing w:after="120"/>
        <w:contextualSpacing w:val="0"/>
        <w:jc w:val="both"/>
        <w:rPr>
          <w:rFonts w:ascii="Arial" w:hAnsi="Arial" w:cs="Arial"/>
          <w:color w:val="000000"/>
          <w:sz w:val="22"/>
          <w:szCs w:val="22"/>
        </w:rPr>
      </w:pPr>
      <w:r w:rsidRPr="00FD7680">
        <w:rPr>
          <w:rFonts w:ascii="Arial" w:hAnsi="Arial" w:cs="Arial"/>
          <w:color w:val="000000"/>
          <w:sz w:val="22"/>
          <w:szCs w:val="22"/>
        </w:rPr>
        <w:t xml:space="preserve">Tato smlouva je vyhotovena ve čtyřech vyhotoveních, z nichž každá </w:t>
      </w:r>
      <w:r w:rsidR="00EF5A45">
        <w:rPr>
          <w:rFonts w:ascii="Arial" w:hAnsi="Arial" w:cs="Arial"/>
          <w:color w:val="000000"/>
          <w:sz w:val="22"/>
          <w:szCs w:val="22"/>
        </w:rPr>
        <w:t>S</w:t>
      </w:r>
      <w:r w:rsidRPr="00FD7680">
        <w:rPr>
          <w:rFonts w:ascii="Arial" w:hAnsi="Arial" w:cs="Arial"/>
          <w:color w:val="000000"/>
          <w:sz w:val="22"/>
          <w:szCs w:val="22"/>
        </w:rPr>
        <w:t xml:space="preserve">trana obdrží po dvou vyhotoveních. </w:t>
      </w:r>
    </w:p>
    <w:p w14:paraId="5B5A94F9" w14:textId="7D758AD3" w:rsidR="00FD7680" w:rsidRPr="002A5B06" w:rsidRDefault="00FD7680" w:rsidP="00E42A00">
      <w:pPr>
        <w:pStyle w:val="Odstavecseseznamem"/>
        <w:numPr>
          <w:ilvl w:val="0"/>
          <w:numId w:val="9"/>
        </w:numPr>
        <w:autoSpaceDE w:val="0"/>
        <w:autoSpaceDN w:val="0"/>
        <w:adjustRightInd w:val="0"/>
        <w:spacing w:after="120"/>
        <w:contextualSpacing w:val="0"/>
        <w:jc w:val="both"/>
        <w:rPr>
          <w:rFonts w:ascii="Arial" w:hAnsi="Arial" w:cs="Arial"/>
          <w:color w:val="000000"/>
          <w:sz w:val="22"/>
          <w:szCs w:val="22"/>
        </w:rPr>
      </w:pPr>
      <w:r w:rsidRPr="002A5B06">
        <w:rPr>
          <w:rFonts w:ascii="Arial" w:hAnsi="Arial" w:cs="Arial"/>
          <w:color w:val="000000"/>
          <w:sz w:val="22"/>
          <w:szCs w:val="22"/>
        </w:rPr>
        <w:t xml:space="preserve">Strany se zavazují, že písemně oznámí druhé </w:t>
      </w:r>
      <w:r w:rsidR="00EF5A45" w:rsidRPr="002A5B06">
        <w:rPr>
          <w:rFonts w:ascii="Arial" w:hAnsi="Arial" w:cs="Arial"/>
          <w:color w:val="000000"/>
          <w:sz w:val="22"/>
          <w:szCs w:val="22"/>
        </w:rPr>
        <w:t>S</w:t>
      </w:r>
      <w:r w:rsidRPr="002A5B06">
        <w:rPr>
          <w:rFonts w:ascii="Arial" w:hAnsi="Arial" w:cs="Arial"/>
          <w:color w:val="000000"/>
          <w:sz w:val="22"/>
          <w:szCs w:val="22"/>
        </w:rPr>
        <w:t xml:space="preserve">traně skutečnosti mající vliv na kteroukoliv část této smlouvy, a to ihned, nejpozději do </w:t>
      </w:r>
      <w:r w:rsidR="00565997" w:rsidRPr="002A5B06">
        <w:rPr>
          <w:rFonts w:ascii="Arial" w:hAnsi="Arial" w:cs="Arial"/>
          <w:color w:val="000000"/>
          <w:sz w:val="22"/>
          <w:szCs w:val="22"/>
        </w:rPr>
        <w:t>15</w:t>
      </w:r>
      <w:r w:rsidRPr="002A5B06">
        <w:rPr>
          <w:rFonts w:ascii="Arial" w:hAnsi="Arial" w:cs="Arial"/>
          <w:color w:val="000000"/>
          <w:sz w:val="22"/>
          <w:szCs w:val="22"/>
        </w:rPr>
        <w:t xml:space="preserve"> dnů po vzniku </w:t>
      </w:r>
      <w:r w:rsidR="002A5B06" w:rsidRPr="002A5B06">
        <w:rPr>
          <w:rFonts w:ascii="Arial" w:hAnsi="Arial" w:cs="Arial"/>
          <w:color w:val="000000"/>
          <w:sz w:val="22"/>
          <w:szCs w:val="22"/>
        </w:rPr>
        <w:t>dané skutečnosti</w:t>
      </w:r>
      <w:r w:rsidRPr="002A5B06">
        <w:rPr>
          <w:rFonts w:ascii="Arial" w:hAnsi="Arial" w:cs="Arial"/>
          <w:color w:val="000000"/>
          <w:sz w:val="22"/>
          <w:szCs w:val="22"/>
        </w:rPr>
        <w:t xml:space="preserve">. </w:t>
      </w:r>
    </w:p>
    <w:p w14:paraId="3D11F6D7" w14:textId="1EC1901C" w:rsidR="00FD7680" w:rsidRPr="00FD7680" w:rsidRDefault="009C027E" w:rsidP="00E42A00">
      <w:pPr>
        <w:pStyle w:val="Odstavecseseznamem"/>
        <w:numPr>
          <w:ilvl w:val="0"/>
          <w:numId w:val="9"/>
        </w:numPr>
        <w:autoSpaceDE w:val="0"/>
        <w:autoSpaceDN w:val="0"/>
        <w:adjustRightInd w:val="0"/>
        <w:spacing w:after="120"/>
        <w:contextualSpacing w:val="0"/>
        <w:jc w:val="both"/>
        <w:rPr>
          <w:rFonts w:ascii="Arial" w:hAnsi="Arial" w:cs="Arial"/>
          <w:color w:val="000000"/>
          <w:sz w:val="22"/>
          <w:szCs w:val="22"/>
        </w:rPr>
      </w:pPr>
      <w:r w:rsidRPr="00FD7680">
        <w:rPr>
          <w:rFonts w:ascii="Arial" w:hAnsi="Arial" w:cs="Arial"/>
          <w:color w:val="000000"/>
          <w:sz w:val="22"/>
          <w:szCs w:val="22"/>
        </w:rPr>
        <w:t>S</w:t>
      </w:r>
      <w:r>
        <w:rPr>
          <w:rFonts w:ascii="Arial" w:hAnsi="Arial" w:cs="Arial"/>
          <w:color w:val="000000"/>
          <w:sz w:val="22"/>
          <w:szCs w:val="22"/>
        </w:rPr>
        <w:t>t</w:t>
      </w:r>
      <w:r w:rsidRPr="00FD7680">
        <w:rPr>
          <w:rFonts w:ascii="Arial" w:hAnsi="Arial" w:cs="Arial"/>
          <w:color w:val="000000"/>
          <w:sz w:val="22"/>
          <w:szCs w:val="22"/>
        </w:rPr>
        <w:t>rany se zavazují</w:t>
      </w:r>
      <w:r>
        <w:rPr>
          <w:rFonts w:ascii="Arial" w:hAnsi="Arial" w:cs="Arial"/>
          <w:color w:val="000000"/>
          <w:sz w:val="22"/>
          <w:szCs w:val="22"/>
        </w:rPr>
        <w:t xml:space="preserve"> v</w:t>
      </w:r>
      <w:r w:rsidR="00FD7680" w:rsidRPr="00FD7680">
        <w:rPr>
          <w:rFonts w:ascii="Arial" w:hAnsi="Arial" w:cs="Arial"/>
          <w:color w:val="000000"/>
          <w:sz w:val="22"/>
          <w:szCs w:val="22"/>
        </w:rPr>
        <w:t xml:space="preserve"> případě, že některé ustanovení této smlouvy </w:t>
      </w:r>
      <w:r>
        <w:rPr>
          <w:rFonts w:ascii="Arial" w:hAnsi="Arial" w:cs="Arial"/>
          <w:color w:val="000000"/>
          <w:sz w:val="22"/>
          <w:szCs w:val="22"/>
        </w:rPr>
        <w:t xml:space="preserve">bude zrušeno Krajským úřadem Jihomoravského kraje v rámci přezkoumání souladu této smlouvy s právními předpisy, </w:t>
      </w:r>
      <w:r w:rsidR="00FD7680" w:rsidRPr="00FD7680">
        <w:rPr>
          <w:rFonts w:ascii="Arial" w:hAnsi="Arial" w:cs="Arial"/>
          <w:color w:val="000000"/>
          <w:sz w:val="22"/>
          <w:szCs w:val="22"/>
        </w:rPr>
        <w:t xml:space="preserve">nahradit </w:t>
      </w:r>
      <w:r>
        <w:rPr>
          <w:rFonts w:ascii="Arial" w:hAnsi="Arial" w:cs="Arial"/>
          <w:color w:val="000000"/>
          <w:sz w:val="22"/>
          <w:szCs w:val="22"/>
        </w:rPr>
        <w:t xml:space="preserve">zrušené </w:t>
      </w:r>
      <w:r w:rsidR="00FD7680" w:rsidRPr="00FD7680">
        <w:rPr>
          <w:rFonts w:ascii="Arial" w:hAnsi="Arial" w:cs="Arial"/>
          <w:color w:val="000000"/>
          <w:sz w:val="22"/>
          <w:szCs w:val="22"/>
        </w:rPr>
        <w:t xml:space="preserve">ustanovení této smlouvy ustanovením jiným, </w:t>
      </w:r>
      <w:r>
        <w:rPr>
          <w:rFonts w:ascii="Arial" w:hAnsi="Arial" w:cs="Arial"/>
          <w:color w:val="000000"/>
          <w:sz w:val="22"/>
          <w:szCs w:val="22"/>
        </w:rPr>
        <w:t xml:space="preserve">v souladu s právními předpisy, </w:t>
      </w:r>
      <w:r w:rsidR="00FD7680" w:rsidRPr="00FD7680">
        <w:rPr>
          <w:rFonts w:ascii="Arial" w:hAnsi="Arial" w:cs="Arial"/>
          <w:color w:val="000000"/>
          <w:sz w:val="22"/>
          <w:szCs w:val="22"/>
        </w:rPr>
        <w:t xml:space="preserve">které svým obsahem a smyslem nejlépe odpovídá obsahu a smyslu ustanovení původního </w:t>
      </w:r>
      <w:r>
        <w:rPr>
          <w:rFonts w:ascii="Arial" w:hAnsi="Arial" w:cs="Arial"/>
          <w:color w:val="000000"/>
          <w:sz w:val="22"/>
          <w:szCs w:val="22"/>
        </w:rPr>
        <w:t>zrušeného</w:t>
      </w:r>
      <w:r w:rsidR="00FD7680" w:rsidRPr="00FD7680">
        <w:rPr>
          <w:rFonts w:ascii="Arial" w:hAnsi="Arial" w:cs="Arial"/>
          <w:color w:val="000000"/>
          <w:sz w:val="22"/>
          <w:szCs w:val="22"/>
        </w:rPr>
        <w:t>.</w:t>
      </w:r>
    </w:p>
    <w:p w14:paraId="7A51FA46" w14:textId="33EF3FE8" w:rsidR="00FD7680" w:rsidRPr="009C027E" w:rsidRDefault="00FD7680" w:rsidP="00E42A00">
      <w:pPr>
        <w:pStyle w:val="Odstavecseseznamem"/>
        <w:numPr>
          <w:ilvl w:val="0"/>
          <w:numId w:val="9"/>
        </w:numPr>
        <w:autoSpaceDE w:val="0"/>
        <w:autoSpaceDN w:val="0"/>
        <w:adjustRightInd w:val="0"/>
        <w:spacing w:after="120"/>
        <w:contextualSpacing w:val="0"/>
        <w:jc w:val="both"/>
        <w:rPr>
          <w:rFonts w:ascii="Arial" w:hAnsi="Arial" w:cs="Arial"/>
          <w:color w:val="000000"/>
          <w:sz w:val="22"/>
          <w:szCs w:val="22"/>
        </w:rPr>
      </w:pPr>
      <w:r w:rsidRPr="009C027E">
        <w:rPr>
          <w:rFonts w:ascii="Arial" w:hAnsi="Arial" w:cs="Arial"/>
          <w:color w:val="000000"/>
          <w:sz w:val="22"/>
          <w:szCs w:val="22"/>
        </w:rPr>
        <w:t xml:space="preserve">Strany se dohodly, že zasílání a doručování všech písemností týkajících se jejich právního vztahu dle této smlouvy </w:t>
      </w:r>
      <w:r w:rsidR="009C027E" w:rsidRPr="009C027E">
        <w:rPr>
          <w:rFonts w:ascii="Arial" w:hAnsi="Arial" w:cs="Arial"/>
          <w:color w:val="000000"/>
          <w:sz w:val="22"/>
          <w:szCs w:val="22"/>
        </w:rPr>
        <w:t>bude probíhat formou datových zpráv</w:t>
      </w:r>
      <w:r w:rsidR="009C027E">
        <w:rPr>
          <w:rFonts w:ascii="Arial" w:hAnsi="Arial" w:cs="Arial"/>
          <w:color w:val="000000"/>
          <w:sz w:val="22"/>
          <w:szCs w:val="22"/>
        </w:rPr>
        <w:t xml:space="preserve"> doručovaných do datové schránky druhé Strany</w:t>
      </w:r>
      <w:r w:rsidR="009C027E" w:rsidRPr="009C027E">
        <w:rPr>
          <w:rFonts w:ascii="Arial" w:hAnsi="Arial" w:cs="Arial"/>
          <w:color w:val="000000"/>
          <w:sz w:val="22"/>
          <w:szCs w:val="22"/>
        </w:rPr>
        <w:t>.</w:t>
      </w:r>
    </w:p>
    <w:p w14:paraId="016D96BE" w14:textId="78B60205" w:rsidR="00FD7680" w:rsidRPr="00FD7680" w:rsidRDefault="00FD7680" w:rsidP="00E42A00">
      <w:pPr>
        <w:pStyle w:val="Odstavecseseznamem"/>
        <w:numPr>
          <w:ilvl w:val="0"/>
          <w:numId w:val="9"/>
        </w:numPr>
        <w:autoSpaceDE w:val="0"/>
        <w:autoSpaceDN w:val="0"/>
        <w:adjustRightInd w:val="0"/>
        <w:spacing w:after="120"/>
        <w:contextualSpacing w:val="0"/>
        <w:jc w:val="both"/>
        <w:rPr>
          <w:rFonts w:ascii="Arial" w:hAnsi="Arial" w:cs="Arial"/>
          <w:color w:val="000000"/>
          <w:sz w:val="22"/>
          <w:szCs w:val="22"/>
        </w:rPr>
      </w:pPr>
      <w:r w:rsidRPr="00FD7680">
        <w:rPr>
          <w:rFonts w:ascii="Arial" w:hAnsi="Arial" w:cs="Arial"/>
          <w:color w:val="000000"/>
          <w:sz w:val="22"/>
          <w:szCs w:val="22"/>
        </w:rPr>
        <w:t xml:space="preserve">Smluvní vztah se řídí primárně ustanoveními </w:t>
      </w:r>
      <w:r w:rsidR="00A6073E">
        <w:rPr>
          <w:rFonts w:ascii="Arial" w:hAnsi="Arial" w:cs="Arial"/>
          <w:color w:val="000000"/>
          <w:sz w:val="22"/>
          <w:szCs w:val="22"/>
        </w:rPr>
        <w:t>S</w:t>
      </w:r>
      <w:r w:rsidRPr="00FD7680">
        <w:rPr>
          <w:rFonts w:ascii="Arial" w:hAnsi="Arial" w:cs="Arial"/>
          <w:color w:val="000000"/>
          <w:sz w:val="22"/>
          <w:szCs w:val="22"/>
        </w:rPr>
        <w:t xml:space="preserve">tavebního zákona a v oblasti soukromého práva </w:t>
      </w:r>
      <w:r w:rsidR="00027D46">
        <w:rPr>
          <w:rFonts w:ascii="Arial" w:hAnsi="Arial" w:cs="Arial"/>
          <w:color w:val="000000"/>
          <w:sz w:val="22"/>
          <w:szCs w:val="22"/>
        </w:rPr>
        <w:t>O</w:t>
      </w:r>
      <w:r w:rsidRPr="00FD7680">
        <w:rPr>
          <w:rFonts w:ascii="Arial" w:hAnsi="Arial" w:cs="Arial"/>
          <w:color w:val="000000"/>
          <w:sz w:val="22"/>
          <w:szCs w:val="22"/>
        </w:rPr>
        <w:t>bčanským zákoníkem, a dále ostatními souvisejícími</w:t>
      </w:r>
      <w:r w:rsidR="009C027E">
        <w:rPr>
          <w:rFonts w:ascii="Arial" w:hAnsi="Arial" w:cs="Arial"/>
          <w:color w:val="000000"/>
          <w:sz w:val="22"/>
          <w:szCs w:val="22"/>
        </w:rPr>
        <w:t xml:space="preserve"> účinnými</w:t>
      </w:r>
      <w:r w:rsidRPr="00FD7680">
        <w:rPr>
          <w:rFonts w:ascii="Arial" w:hAnsi="Arial" w:cs="Arial"/>
          <w:color w:val="000000"/>
          <w:sz w:val="22"/>
          <w:szCs w:val="22"/>
        </w:rPr>
        <w:t xml:space="preserve"> právními předpisy.</w:t>
      </w:r>
    </w:p>
    <w:p w14:paraId="071ADA07" w14:textId="11128AF6" w:rsidR="00FD7680" w:rsidRPr="00FD7680" w:rsidRDefault="00FD7680" w:rsidP="00E42A00">
      <w:pPr>
        <w:pStyle w:val="Odstavecseseznamem"/>
        <w:numPr>
          <w:ilvl w:val="0"/>
          <w:numId w:val="9"/>
        </w:numPr>
        <w:autoSpaceDE w:val="0"/>
        <w:autoSpaceDN w:val="0"/>
        <w:adjustRightInd w:val="0"/>
        <w:spacing w:after="120"/>
        <w:contextualSpacing w:val="0"/>
        <w:jc w:val="both"/>
        <w:rPr>
          <w:rFonts w:ascii="Arial" w:hAnsi="Arial" w:cs="Arial"/>
          <w:color w:val="000000"/>
          <w:sz w:val="22"/>
          <w:szCs w:val="22"/>
        </w:rPr>
      </w:pPr>
      <w:r w:rsidRPr="00FD7680">
        <w:rPr>
          <w:rFonts w:ascii="Arial" w:hAnsi="Arial" w:cs="Arial"/>
          <w:color w:val="000000"/>
          <w:sz w:val="22"/>
          <w:szCs w:val="22"/>
        </w:rPr>
        <w:t xml:space="preserve">Strany prohlašují, že souhlasí s obsahem této smlouvy. </w:t>
      </w:r>
      <w:r w:rsidR="00EF5A45">
        <w:rPr>
          <w:rFonts w:ascii="Arial" w:hAnsi="Arial" w:cs="Arial"/>
          <w:color w:val="000000"/>
          <w:sz w:val="22"/>
          <w:szCs w:val="22"/>
        </w:rPr>
        <w:t>Tato s</w:t>
      </w:r>
      <w:r w:rsidRPr="00FD7680">
        <w:rPr>
          <w:rFonts w:ascii="Arial" w:hAnsi="Arial" w:cs="Arial"/>
          <w:color w:val="000000"/>
          <w:sz w:val="22"/>
          <w:szCs w:val="22"/>
        </w:rPr>
        <w:t>mlouva byla sepsána na základě pravdivých údajů</w:t>
      </w:r>
      <w:r w:rsidR="00DC5135">
        <w:rPr>
          <w:rFonts w:ascii="Arial" w:hAnsi="Arial" w:cs="Arial"/>
          <w:color w:val="000000"/>
          <w:sz w:val="22"/>
          <w:szCs w:val="22"/>
        </w:rPr>
        <w:t xml:space="preserve">, nikoli v tísni nebo za nápadně nevýhodných podmínek </w:t>
      </w:r>
      <w:r w:rsidRPr="00FD7680">
        <w:rPr>
          <w:rFonts w:ascii="Arial" w:hAnsi="Arial" w:cs="Arial"/>
          <w:color w:val="000000"/>
          <w:sz w:val="22"/>
          <w:szCs w:val="22"/>
        </w:rPr>
        <w:t xml:space="preserve">a vyjadřuje jejich vážnou a skutečnou vůli a na důkaz toho </w:t>
      </w:r>
      <w:r w:rsidR="00EF5A45">
        <w:rPr>
          <w:rFonts w:ascii="Arial" w:hAnsi="Arial" w:cs="Arial"/>
          <w:color w:val="000000"/>
          <w:sz w:val="22"/>
          <w:szCs w:val="22"/>
        </w:rPr>
        <w:t xml:space="preserve">Plánovací </w:t>
      </w:r>
      <w:r w:rsidRPr="00FD7680">
        <w:rPr>
          <w:rFonts w:ascii="Arial" w:hAnsi="Arial" w:cs="Arial"/>
          <w:color w:val="000000"/>
          <w:sz w:val="22"/>
          <w:szCs w:val="22"/>
        </w:rPr>
        <w:t>smlouvu uvedeného dne podepisují.</w:t>
      </w:r>
    </w:p>
    <w:p w14:paraId="781F4AB7" w14:textId="77777777" w:rsidR="00FD7680" w:rsidRPr="00FD7680" w:rsidRDefault="00FD7680" w:rsidP="00E42A00">
      <w:pPr>
        <w:pStyle w:val="Default"/>
        <w:spacing w:after="120"/>
        <w:rPr>
          <w:rFonts w:ascii="Arial" w:hAnsi="Arial" w:cs="Arial"/>
          <w:color w:val="auto"/>
          <w:sz w:val="22"/>
          <w:szCs w:val="22"/>
        </w:rPr>
      </w:pPr>
    </w:p>
    <w:tbl>
      <w:tblPr>
        <w:tblW w:w="9390" w:type="dxa"/>
        <w:tblInd w:w="-108" w:type="dxa"/>
        <w:tblLayout w:type="fixed"/>
        <w:tblLook w:val="04A0" w:firstRow="1" w:lastRow="0" w:firstColumn="1" w:lastColumn="0" w:noHBand="0" w:noVBand="1"/>
      </w:tblPr>
      <w:tblGrid>
        <w:gridCol w:w="4695"/>
        <w:gridCol w:w="4695"/>
      </w:tblGrid>
      <w:tr w:rsidR="00FD7680" w:rsidRPr="00FD7680" w14:paraId="52001674" w14:textId="77777777" w:rsidTr="002A1837">
        <w:trPr>
          <w:trHeight w:val="869"/>
        </w:trPr>
        <w:tc>
          <w:tcPr>
            <w:tcW w:w="4695" w:type="dxa"/>
            <w:tcBorders>
              <w:top w:val="nil"/>
              <w:left w:val="nil"/>
              <w:bottom w:val="nil"/>
              <w:right w:val="nil"/>
            </w:tcBorders>
          </w:tcPr>
          <w:p w14:paraId="638233A2" w14:textId="36DE6AEC" w:rsidR="00FD7680" w:rsidRPr="00FD7680" w:rsidRDefault="00FD7680" w:rsidP="00E42A00">
            <w:pPr>
              <w:pStyle w:val="Default"/>
              <w:spacing w:after="120"/>
              <w:rPr>
                <w:rFonts w:ascii="Arial" w:hAnsi="Arial" w:cs="Arial"/>
                <w:sz w:val="22"/>
                <w:szCs w:val="22"/>
              </w:rPr>
            </w:pPr>
            <w:r w:rsidRPr="00FD7680">
              <w:rPr>
                <w:rFonts w:ascii="Arial" w:hAnsi="Arial" w:cs="Arial"/>
                <w:sz w:val="22"/>
                <w:szCs w:val="22"/>
              </w:rPr>
              <w:t>V</w:t>
            </w:r>
            <w:r w:rsidR="00FB360B">
              <w:rPr>
                <w:rFonts w:ascii="Arial" w:hAnsi="Arial" w:cs="Arial"/>
                <w:sz w:val="22"/>
                <w:szCs w:val="22"/>
              </w:rPr>
              <w:t xml:space="preserve"> Holubicích </w:t>
            </w:r>
            <w:r w:rsidRPr="00FD7680">
              <w:rPr>
                <w:rFonts w:ascii="Arial" w:hAnsi="Arial" w:cs="Arial"/>
                <w:sz w:val="22"/>
                <w:szCs w:val="22"/>
              </w:rPr>
              <w:t>dne …………</w:t>
            </w:r>
          </w:p>
          <w:p w14:paraId="0E87E0C5" w14:textId="77777777" w:rsidR="00FD7680" w:rsidRPr="00FD7680" w:rsidRDefault="00FD7680" w:rsidP="00E42A00">
            <w:pPr>
              <w:pStyle w:val="Default"/>
              <w:spacing w:after="120"/>
              <w:rPr>
                <w:rFonts w:ascii="Arial" w:hAnsi="Arial" w:cs="Arial"/>
                <w:sz w:val="22"/>
                <w:szCs w:val="22"/>
              </w:rPr>
            </w:pPr>
          </w:p>
          <w:p w14:paraId="0DC6A688" w14:textId="77777777" w:rsidR="00FD7680" w:rsidRPr="00FD7680" w:rsidRDefault="00FD7680" w:rsidP="00E42A00">
            <w:pPr>
              <w:pStyle w:val="Default"/>
              <w:spacing w:after="120"/>
              <w:rPr>
                <w:rFonts w:ascii="Arial" w:hAnsi="Arial" w:cs="Arial"/>
                <w:sz w:val="22"/>
                <w:szCs w:val="22"/>
              </w:rPr>
            </w:pPr>
            <w:r w:rsidRPr="00FD7680">
              <w:rPr>
                <w:rFonts w:ascii="Arial" w:hAnsi="Arial" w:cs="Arial"/>
                <w:sz w:val="22"/>
                <w:szCs w:val="22"/>
              </w:rPr>
              <w:t xml:space="preserve">………………………………….                                                                                  </w:t>
            </w:r>
          </w:p>
          <w:p w14:paraId="18EF7564" w14:textId="08E11F93" w:rsidR="00FD7680" w:rsidRPr="00FD7680" w:rsidRDefault="00FD7680" w:rsidP="00E42A00">
            <w:pPr>
              <w:pStyle w:val="Default"/>
              <w:spacing w:after="120"/>
              <w:rPr>
                <w:rFonts w:ascii="Arial" w:hAnsi="Arial" w:cs="Arial"/>
                <w:sz w:val="22"/>
                <w:szCs w:val="22"/>
              </w:rPr>
            </w:pPr>
            <w:r w:rsidRPr="00FD7680">
              <w:rPr>
                <w:rFonts w:ascii="Arial" w:hAnsi="Arial" w:cs="Arial"/>
                <w:sz w:val="22"/>
                <w:szCs w:val="22"/>
              </w:rPr>
              <w:t xml:space="preserve">          obec </w:t>
            </w:r>
            <w:r w:rsidR="00FB360B">
              <w:rPr>
                <w:rFonts w:ascii="Arial" w:hAnsi="Arial" w:cs="Arial"/>
                <w:sz w:val="22"/>
                <w:szCs w:val="22"/>
              </w:rPr>
              <w:t>Holubice</w:t>
            </w:r>
            <w:r w:rsidRPr="00FD7680">
              <w:rPr>
                <w:rFonts w:ascii="Arial" w:hAnsi="Arial" w:cs="Arial"/>
                <w:sz w:val="22"/>
                <w:szCs w:val="22"/>
              </w:rPr>
              <w:t xml:space="preserve">                                                                              </w:t>
            </w:r>
          </w:p>
          <w:p w14:paraId="357749D5" w14:textId="79E26B22" w:rsidR="00FD7680" w:rsidRPr="00FD7680" w:rsidRDefault="00FD7680" w:rsidP="00E42A00">
            <w:pPr>
              <w:pStyle w:val="Default"/>
              <w:spacing w:after="120"/>
              <w:rPr>
                <w:rFonts w:ascii="Arial" w:hAnsi="Arial" w:cs="Arial"/>
                <w:sz w:val="22"/>
                <w:szCs w:val="22"/>
              </w:rPr>
            </w:pPr>
            <w:r w:rsidRPr="00FD7680">
              <w:rPr>
                <w:rFonts w:ascii="Arial" w:hAnsi="Arial" w:cs="Arial"/>
                <w:sz w:val="22"/>
                <w:szCs w:val="22"/>
              </w:rPr>
              <w:t xml:space="preserve">   </w:t>
            </w:r>
            <w:r w:rsidR="00FB360B">
              <w:rPr>
                <w:rFonts w:ascii="Arial" w:hAnsi="Arial" w:cs="Arial"/>
                <w:sz w:val="22"/>
                <w:szCs w:val="22"/>
              </w:rPr>
              <w:t>Ji</w:t>
            </w:r>
            <w:r w:rsidR="001264B3">
              <w:rPr>
                <w:rFonts w:ascii="Arial" w:hAnsi="Arial" w:cs="Arial"/>
                <w:sz w:val="22"/>
                <w:szCs w:val="22"/>
              </w:rPr>
              <w:t>ří</w:t>
            </w:r>
            <w:r w:rsidR="00FB360B">
              <w:rPr>
                <w:rFonts w:ascii="Arial" w:hAnsi="Arial" w:cs="Arial"/>
                <w:sz w:val="22"/>
                <w:szCs w:val="22"/>
              </w:rPr>
              <w:t xml:space="preserve"> Horňák</w:t>
            </w:r>
            <w:r w:rsidRPr="00FD7680">
              <w:rPr>
                <w:rFonts w:ascii="Arial" w:hAnsi="Arial" w:cs="Arial"/>
                <w:sz w:val="22"/>
                <w:szCs w:val="22"/>
              </w:rPr>
              <w:t xml:space="preserve">, starosta </w:t>
            </w:r>
          </w:p>
        </w:tc>
        <w:tc>
          <w:tcPr>
            <w:tcW w:w="4695" w:type="dxa"/>
            <w:tcBorders>
              <w:top w:val="nil"/>
              <w:left w:val="nil"/>
              <w:bottom w:val="nil"/>
              <w:right w:val="nil"/>
            </w:tcBorders>
          </w:tcPr>
          <w:p w14:paraId="3C583550" w14:textId="44CCB18A" w:rsidR="00FD7680" w:rsidRPr="00FD7680" w:rsidRDefault="00FD7680" w:rsidP="00E42A00">
            <w:pPr>
              <w:pStyle w:val="Default"/>
              <w:spacing w:after="120"/>
              <w:rPr>
                <w:rFonts w:ascii="Arial" w:hAnsi="Arial" w:cs="Arial"/>
                <w:sz w:val="22"/>
                <w:szCs w:val="22"/>
              </w:rPr>
            </w:pPr>
            <w:r w:rsidRPr="00FD7680">
              <w:rPr>
                <w:rFonts w:ascii="Arial" w:hAnsi="Arial" w:cs="Arial"/>
                <w:sz w:val="22"/>
                <w:szCs w:val="22"/>
              </w:rPr>
              <w:t>V …………….   dne …</w:t>
            </w:r>
            <w:r w:rsidR="00A6073E">
              <w:rPr>
                <w:rFonts w:ascii="Arial" w:hAnsi="Arial" w:cs="Arial"/>
                <w:sz w:val="22"/>
                <w:szCs w:val="22"/>
              </w:rPr>
              <w:t>…..</w:t>
            </w:r>
            <w:r w:rsidRPr="00FD7680">
              <w:rPr>
                <w:rFonts w:ascii="Arial" w:hAnsi="Arial" w:cs="Arial"/>
                <w:sz w:val="22"/>
                <w:szCs w:val="22"/>
              </w:rPr>
              <w:t xml:space="preserve">. </w:t>
            </w:r>
          </w:p>
          <w:p w14:paraId="1F021C1A" w14:textId="77777777" w:rsidR="00FD7680" w:rsidRPr="00FD7680" w:rsidRDefault="00FD7680" w:rsidP="00E42A00">
            <w:pPr>
              <w:pStyle w:val="Default"/>
              <w:spacing w:after="120"/>
              <w:rPr>
                <w:rFonts w:ascii="Arial" w:hAnsi="Arial" w:cs="Arial"/>
                <w:sz w:val="22"/>
                <w:szCs w:val="22"/>
              </w:rPr>
            </w:pPr>
          </w:p>
          <w:p w14:paraId="53FAB677" w14:textId="77777777" w:rsidR="00FD7680" w:rsidRPr="00FD7680" w:rsidRDefault="00FD7680" w:rsidP="00E42A00">
            <w:pPr>
              <w:pStyle w:val="Default"/>
              <w:spacing w:after="120"/>
              <w:rPr>
                <w:rFonts w:ascii="Arial" w:hAnsi="Arial" w:cs="Arial"/>
                <w:sz w:val="22"/>
                <w:szCs w:val="22"/>
              </w:rPr>
            </w:pPr>
          </w:p>
          <w:p w14:paraId="5436DFF3" w14:textId="77777777" w:rsidR="00FD7680" w:rsidRPr="00FD7680" w:rsidRDefault="00FD7680" w:rsidP="00E42A00">
            <w:pPr>
              <w:pStyle w:val="Default"/>
              <w:spacing w:after="120"/>
              <w:rPr>
                <w:rFonts w:ascii="Arial" w:hAnsi="Arial" w:cs="Arial"/>
                <w:sz w:val="22"/>
                <w:szCs w:val="22"/>
              </w:rPr>
            </w:pPr>
            <w:r w:rsidRPr="00FD7680">
              <w:rPr>
                <w:rFonts w:ascii="Arial" w:hAnsi="Arial" w:cs="Arial"/>
                <w:sz w:val="22"/>
                <w:szCs w:val="22"/>
              </w:rPr>
              <w:t>………………………………………..</w:t>
            </w:r>
          </w:p>
          <w:p w14:paraId="583A5C9F" w14:textId="260EC9FD" w:rsidR="00FD7680" w:rsidRPr="00FD7680" w:rsidRDefault="00FB360B" w:rsidP="00E42A00">
            <w:pPr>
              <w:pStyle w:val="Default"/>
              <w:spacing w:after="120"/>
              <w:rPr>
                <w:rFonts w:ascii="Arial" w:hAnsi="Arial" w:cs="Arial"/>
                <w:sz w:val="22"/>
                <w:szCs w:val="22"/>
              </w:rPr>
            </w:pPr>
            <w:r w:rsidRPr="00FB360B">
              <w:rPr>
                <w:rFonts w:ascii="Arial" w:hAnsi="Arial" w:cs="Arial"/>
                <w:sz w:val="22"/>
                <w:szCs w:val="22"/>
                <w:highlight w:val="yellow"/>
              </w:rPr>
              <w:t>[</w:t>
            </w:r>
            <w:r w:rsidR="00FD7680" w:rsidRPr="00FB360B">
              <w:rPr>
                <w:rFonts w:ascii="Arial" w:hAnsi="Arial" w:cs="Arial"/>
                <w:sz w:val="22"/>
                <w:szCs w:val="22"/>
                <w:highlight w:val="yellow"/>
              </w:rPr>
              <w:t xml:space="preserve">označení </w:t>
            </w:r>
            <w:r w:rsidR="002B36D9" w:rsidRPr="00FB360B">
              <w:rPr>
                <w:rFonts w:ascii="Arial" w:hAnsi="Arial" w:cs="Arial"/>
                <w:sz w:val="22"/>
                <w:szCs w:val="22"/>
                <w:highlight w:val="yellow"/>
              </w:rPr>
              <w:t>S</w:t>
            </w:r>
            <w:r w:rsidR="00FD7680" w:rsidRPr="00FB360B">
              <w:rPr>
                <w:rFonts w:ascii="Arial" w:hAnsi="Arial" w:cs="Arial"/>
                <w:sz w:val="22"/>
                <w:szCs w:val="22"/>
                <w:highlight w:val="yellow"/>
              </w:rPr>
              <w:t>tavebníka a jeho zástupce</w:t>
            </w:r>
            <w:r w:rsidRPr="00FB360B">
              <w:rPr>
                <w:rFonts w:ascii="Arial" w:hAnsi="Arial" w:cs="Arial"/>
                <w:sz w:val="22"/>
                <w:szCs w:val="22"/>
                <w:highlight w:val="yellow"/>
              </w:rPr>
              <w:t>]</w:t>
            </w:r>
          </w:p>
        </w:tc>
      </w:tr>
    </w:tbl>
    <w:p w14:paraId="686A400C" w14:textId="77777777" w:rsidR="00FD7680" w:rsidRPr="00FD7680" w:rsidRDefault="00FD7680" w:rsidP="00D20C5A">
      <w:pPr>
        <w:spacing w:after="120"/>
        <w:rPr>
          <w:rFonts w:ascii="Arial" w:hAnsi="Arial" w:cs="Arial"/>
          <w:b/>
          <w:bCs/>
          <w:sz w:val="22"/>
          <w:szCs w:val="22"/>
        </w:rPr>
      </w:pPr>
    </w:p>
    <w:sectPr w:rsidR="00FD7680" w:rsidRPr="00FD7680" w:rsidSect="00FD768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F3D7F" w14:textId="77777777" w:rsidR="00EB0CE4" w:rsidRDefault="00EB0CE4" w:rsidP="00EE1174">
      <w:r>
        <w:separator/>
      </w:r>
    </w:p>
  </w:endnote>
  <w:endnote w:type="continuationSeparator" w:id="0">
    <w:p w14:paraId="3A05D4D3" w14:textId="77777777" w:rsidR="00EB0CE4" w:rsidRDefault="00EB0CE4" w:rsidP="00EE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9963489"/>
      <w:docPartObj>
        <w:docPartGallery w:val="Page Numbers (Bottom of Page)"/>
        <w:docPartUnique/>
      </w:docPartObj>
    </w:sdtPr>
    <w:sdtEndPr/>
    <w:sdtContent>
      <w:p w14:paraId="17B78E17" w14:textId="3ECBD8E3" w:rsidR="00E4274E" w:rsidRDefault="00E4274E">
        <w:pPr>
          <w:pStyle w:val="Zpat"/>
          <w:jc w:val="right"/>
        </w:pPr>
        <w:r>
          <w:fldChar w:fldCharType="begin"/>
        </w:r>
        <w:r>
          <w:instrText>PAGE   \* MERGEFORMAT</w:instrText>
        </w:r>
        <w:r>
          <w:fldChar w:fldCharType="separate"/>
        </w:r>
        <w:r>
          <w:t>2</w:t>
        </w:r>
        <w:r>
          <w:fldChar w:fldCharType="end"/>
        </w:r>
      </w:p>
    </w:sdtContent>
  </w:sdt>
  <w:p w14:paraId="0411242F" w14:textId="77777777" w:rsidR="00E4274E" w:rsidRDefault="00E4274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DE26D" w14:textId="77777777" w:rsidR="00EB0CE4" w:rsidRDefault="00EB0CE4" w:rsidP="00EE1174">
      <w:r>
        <w:separator/>
      </w:r>
    </w:p>
  </w:footnote>
  <w:footnote w:type="continuationSeparator" w:id="0">
    <w:p w14:paraId="7F3B268B" w14:textId="77777777" w:rsidR="00EB0CE4" w:rsidRDefault="00EB0CE4" w:rsidP="00EE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3EA7"/>
    <w:multiLevelType w:val="hybridMultilevel"/>
    <w:tmpl w:val="920A03C4"/>
    <w:lvl w:ilvl="0" w:tplc="7270C148">
      <w:start w:val="1"/>
      <w:numFmt w:val="lowerLetter"/>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 w15:restartNumberingAfterBreak="0">
    <w:nsid w:val="06F46B97"/>
    <w:multiLevelType w:val="multilevel"/>
    <w:tmpl w:val="00F29AFE"/>
    <w:lvl w:ilvl="0">
      <w:start w:val="1"/>
      <w:numFmt w:val="decimal"/>
      <w:lvlText w:val="%1."/>
      <w:lvlJc w:val="left"/>
      <w:pPr>
        <w:ind w:left="360" w:hanging="360"/>
      </w:pPr>
      <w:rPr>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C4A13B6"/>
    <w:multiLevelType w:val="multilevel"/>
    <w:tmpl w:val="86587988"/>
    <w:lvl w:ilvl="0">
      <w:start w:val="1"/>
      <w:numFmt w:val="decimal"/>
      <w:lvlText w:val="%1."/>
      <w:lvlJc w:val="left"/>
      <w:pPr>
        <w:ind w:left="360" w:hanging="360"/>
      </w:pPr>
      <w:rPr>
        <w:i w:val="0"/>
        <w:iCs w:val="0"/>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8720FC3"/>
    <w:multiLevelType w:val="hybridMultilevel"/>
    <w:tmpl w:val="F714821C"/>
    <w:lvl w:ilvl="0" w:tplc="0409000F">
      <w:start w:val="1"/>
      <w:numFmt w:val="decimal"/>
      <w:lvlText w:val="%1."/>
      <w:lvlJc w:val="left"/>
      <w:pPr>
        <w:ind w:left="928"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555B67"/>
    <w:multiLevelType w:val="multilevel"/>
    <w:tmpl w:val="00F29AFE"/>
    <w:lvl w:ilvl="0">
      <w:start w:val="1"/>
      <w:numFmt w:val="decimal"/>
      <w:lvlText w:val="%1."/>
      <w:lvlJc w:val="left"/>
      <w:pPr>
        <w:ind w:left="360" w:hanging="360"/>
      </w:pPr>
      <w:rPr>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040E9B"/>
    <w:multiLevelType w:val="hybridMultilevel"/>
    <w:tmpl w:val="3CD4F328"/>
    <w:lvl w:ilvl="0" w:tplc="F9306116">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5873AC"/>
    <w:multiLevelType w:val="hybridMultilevel"/>
    <w:tmpl w:val="F8464790"/>
    <w:lvl w:ilvl="0" w:tplc="0409000F">
      <w:start w:val="3"/>
      <w:numFmt w:val="decimal"/>
      <w:lvlText w:val="%1."/>
      <w:lvlJc w:val="left"/>
      <w:pPr>
        <w:ind w:left="14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AB349E"/>
    <w:multiLevelType w:val="multilevel"/>
    <w:tmpl w:val="00F29AFE"/>
    <w:lvl w:ilvl="0">
      <w:start w:val="1"/>
      <w:numFmt w:val="decimal"/>
      <w:lvlText w:val="%1."/>
      <w:lvlJc w:val="left"/>
      <w:pPr>
        <w:ind w:left="360" w:hanging="360"/>
      </w:pPr>
      <w:rPr>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1156602"/>
    <w:multiLevelType w:val="hybridMultilevel"/>
    <w:tmpl w:val="65561BA4"/>
    <w:lvl w:ilvl="0" w:tplc="AA7E13C8">
      <w:start w:val="1"/>
      <w:numFmt w:val="lowerRoman"/>
      <w:lvlText w:val="(%1)"/>
      <w:lvlJc w:val="left"/>
      <w:pPr>
        <w:ind w:left="720" w:hanging="360"/>
      </w:pPr>
      <w:rPr>
        <w:rFonts w:ascii="Arial" w:eastAsiaTheme="minorHAnsi" w:hAnsi="Arial" w:cs="Arial"/>
        <w:b w:val="0"/>
        <w:bCs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C8B1040"/>
    <w:multiLevelType w:val="multilevel"/>
    <w:tmpl w:val="D17AE09A"/>
    <w:lvl w:ilvl="0">
      <w:start w:val="1"/>
      <w:numFmt w:val="decimal"/>
      <w:lvlText w:val="%1."/>
      <w:lvlJc w:val="left"/>
      <w:pPr>
        <w:ind w:left="360" w:hanging="360"/>
      </w:pPr>
      <w:rPr>
        <w:i w:val="0"/>
        <w:iCs w:val="0"/>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8E30B32"/>
    <w:multiLevelType w:val="hybridMultilevel"/>
    <w:tmpl w:val="4DD099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9F5384F"/>
    <w:multiLevelType w:val="hybridMultilevel"/>
    <w:tmpl w:val="EC144FFE"/>
    <w:lvl w:ilvl="0" w:tplc="9D8818F6">
      <w:start w:val="1"/>
      <w:numFmt w:val="bullet"/>
      <w:lvlText w:val="-"/>
      <w:lvlJc w:val="left"/>
      <w:pPr>
        <w:ind w:left="1004" w:hanging="360"/>
      </w:pPr>
      <w:rPr>
        <w:rFonts w:ascii="Arial" w:eastAsiaTheme="minorHAnsi" w:hAnsi="Arial" w:cs="Aria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49E517CA"/>
    <w:multiLevelType w:val="multilevel"/>
    <w:tmpl w:val="6A3A8C3C"/>
    <w:lvl w:ilvl="0">
      <w:start w:val="1"/>
      <w:numFmt w:val="decimal"/>
      <w:lvlText w:val="%1."/>
      <w:lvlJc w:val="left"/>
      <w:pPr>
        <w:ind w:left="360" w:hanging="360"/>
      </w:pPr>
      <w:rPr>
        <w:i w:val="0"/>
        <w:iCs w:val="0"/>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3A063FF"/>
    <w:multiLevelType w:val="hybridMultilevel"/>
    <w:tmpl w:val="A01E1BEA"/>
    <w:lvl w:ilvl="0" w:tplc="0409000F">
      <w:start w:val="4"/>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868451B"/>
    <w:multiLevelType w:val="hybridMultilevel"/>
    <w:tmpl w:val="116824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C7194F"/>
    <w:multiLevelType w:val="hybridMultilevel"/>
    <w:tmpl w:val="A870436E"/>
    <w:lvl w:ilvl="0" w:tplc="D71E36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837952"/>
    <w:multiLevelType w:val="hybridMultilevel"/>
    <w:tmpl w:val="50C043F2"/>
    <w:lvl w:ilvl="0" w:tplc="069878E4">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FA215BE"/>
    <w:multiLevelType w:val="hybridMultilevel"/>
    <w:tmpl w:val="35184930"/>
    <w:lvl w:ilvl="0" w:tplc="4B4E8520">
      <w:start w:val="7"/>
      <w:numFmt w:val="decimal"/>
      <w:lvlText w:val="%1."/>
      <w:lvlJc w:val="left"/>
      <w:pPr>
        <w:ind w:left="720" w:hanging="360"/>
      </w:pPr>
      <w:rPr>
        <w:rFonts w:hint="default"/>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FC2997"/>
    <w:multiLevelType w:val="multilevel"/>
    <w:tmpl w:val="66CC1570"/>
    <w:lvl w:ilvl="0">
      <w:start w:val="1"/>
      <w:numFmt w:val="decimal"/>
      <w:lvlText w:val="%1."/>
      <w:lvlJc w:val="left"/>
      <w:pPr>
        <w:ind w:left="360" w:hanging="360"/>
      </w:pPr>
      <w:rPr>
        <w:i w:val="0"/>
        <w:iCs w:val="0"/>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FB50C9A"/>
    <w:multiLevelType w:val="multilevel"/>
    <w:tmpl w:val="4ED832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153905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993839">
    <w:abstractNumId w:val="19"/>
  </w:num>
  <w:num w:numId="3" w16cid:durableId="902520163">
    <w:abstractNumId w:val="2"/>
  </w:num>
  <w:num w:numId="4" w16cid:durableId="119499847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205556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1041808">
    <w:abstractNumId w:val="16"/>
  </w:num>
  <w:num w:numId="7" w16cid:durableId="889195158">
    <w:abstractNumId w:val="12"/>
  </w:num>
  <w:num w:numId="8" w16cid:durableId="788426953">
    <w:abstractNumId w:val="7"/>
  </w:num>
  <w:num w:numId="9" w16cid:durableId="1886871198">
    <w:abstractNumId w:val="4"/>
  </w:num>
  <w:num w:numId="10" w16cid:durableId="898829758">
    <w:abstractNumId w:val="10"/>
  </w:num>
  <w:num w:numId="11" w16cid:durableId="597517532">
    <w:abstractNumId w:val="14"/>
  </w:num>
  <w:num w:numId="12" w16cid:durableId="1733383176">
    <w:abstractNumId w:val="5"/>
  </w:num>
  <w:num w:numId="13" w16cid:durableId="728110043">
    <w:abstractNumId w:val="15"/>
  </w:num>
  <w:num w:numId="14" w16cid:durableId="1949655809">
    <w:abstractNumId w:val="3"/>
  </w:num>
  <w:num w:numId="15" w16cid:durableId="1136602329">
    <w:abstractNumId w:val="0"/>
  </w:num>
  <w:num w:numId="16" w16cid:durableId="1176850163">
    <w:abstractNumId w:val="6"/>
  </w:num>
  <w:num w:numId="17" w16cid:durableId="1110392772">
    <w:abstractNumId w:val="8"/>
  </w:num>
  <w:num w:numId="18" w16cid:durableId="474176558">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866321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5124565">
    <w:abstractNumId w:val="17"/>
  </w:num>
  <w:num w:numId="21" w16cid:durableId="9502088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680"/>
    <w:rsid w:val="0001430D"/>
    <w:rsid w:val="00022E68"/>
    <w:rsid w:val="00027D46"/>
    <w:rsid w:val="00034972"/>
    <w:rsid w:val="000624C9"/>
    <w:rsid w:val="00081F0C"/>
    <w:rsid w:val="000821C6"/>
    <w:rsid w:val="00085313"/>
    <w:rsid w:val="000B320F"/>
    <w:rsid w:val="000D1241"/>
    <w:rsid w:val="000D4D0D"/>
    <w:rsid w:val="000F1B13"/>
    <w:rsid w:val="000F414F"/>
    <w:rsid w:val="0010584B"/>
    <w:rsid w:val="001264B3"/>
    <w:rsid w:val="00126910"/>
    <w:rsid w:val="00126FC4"/>
    <w:rsid w:val="00144D88"/>
    <w:rsid w:val="001465FC"/>
    <w:rsid w:val="00160F5C"/>
    <w:rsid w:val="001C15F0"/>
    <w:rsid w:val="00232644"/>
    <w:rsid w:val="002547E8"/>
    <w:rsid w:val="00280586"/>
    <w:rsid w:val="002A0436"/>
    <w:rsid w:val="002A5B06"/>
    <w:rsid w:val="002B32B9"/>
    <w:rsid w:val="002B36D9"/>
    <w:rsid w:val="00305A38"/>
    <w:rsid w:val="00310B33"/>
    <w:rsid w:val="0032160F"/>
    <w:rsid w:val="00335FFE"/>
    <w:rsid w:val="00340FB1"/>
    <w:rsid w:val="00340FD6"/>
    <w:rsid w:val="00361A44"/>
    <w:rsid w:val="003677E7"/>
    <w:rsid w:val="003810C1"/>
    <w:rsid w:val="003B1867"/>
    <w:rsid w:val="003C3B73"/>
    <w:rsid w:val="003D4CCA"/>
    <w:rsid w:val="003F5D44"/>
    <w:rsid w:val="004168F5"/>
    <w:rsid w:val="004339C3"/>
    <w:rsid w:val="00445969"/>
    <w:rsid w:val="0046333A"/>
    <w:rsid w:val="004741E2"/>
    <w:rsid w:val="00486B05"/>
    <w:rsid w:val="00496824"/>
    <w:rsid w:val="004E7E74"/>
    <w:rsid w:val="004F04CC"/>
    <w:rsid w:val="005224E0"/>
    <w:rsid w:val="00540248"/>
    <w:rsid w:val="00544D4C"/>
    <w:rsid w:val="005560F1"/>
    <w:rsid w:val="00562443"/>
    <w:rsid w:val="00565997"/>
    <w:rsid w:val="00572CB9"/>
    <w:rsid w:val="00573AC8"/>
    <w:rsid w:val="005925EC"/>
    <w:rsid w:val="00595B42"/>
    <w:rsid w:val="005C2765"/>
    <w:rsid w:val="005D35D1"/>
    <w:rsid w:val="00607987"/>
    <w:rsid w:val="006245CA"/>
    <w:rsid w:val="00634227"/>
    <w:rsid w:val="00645712"/>
    <w:rsid w:val="0065233B"/>
    <w:rsid w:val="00654B2E"/>
    <w:rsid w:val="00671ACC"/>
    <w:rsid w:val="0067386E"/>
    <w:rsid w:val="00680134"/>
    <w:rsid w:val="00694741"/>
    <w:rsid w:val="006A5098"/>
    <w:rsid w:val="006A5813"/>
    <w:rsid w:val="006A7142"/>
    <w:rsid w:val="006C35AE"/>
    <w:rsid w:val="006F6803"/>
    <w:rsid w:val="007148F9"/>
    <w:rsid w:val="0072433D"/>
    <w:rsid w:val="00726CBC"/>
    <w:rsid w:val="00753AF3"/>
    <w:rsid w:val="00765092"/>
    <w:rsid w:val="00771382"/>
    <w:rsid w:val="007A3617"/>
    <w:rsid w:val="007D462F"/>
    <w:rsid w:val="0080153D"/>
    <w:rsid w:val="00820857"/>
    <w:rsid w:val="008224DE"/>
    <w:rsid w:val="0084146D"/>
    <w:rsid w:val="00847EA1"/>
    <w:rsid w:val="00851900"/>
    <w:rsid w:val="008651E5"/>
    <w:rsid w:val="008741E1"/>
    <w:rsid w:val="00875228"/>
    <w:rsid w:val="008763D3"/>
    <w:rsid w:val="00880D46"/>
    <w:rsid w:val="00884FF9"/>
    <w:rsid w:val="008A1721"/>
    <w:rsid w:val="008B014C"/>
    <w:rsid w:val="008D43B1"/>
    <w:rsid w:val="008D75B4"/>
    <w:rsid w:val="008E5669"/>
    <w:rsid w:val="008E684A"/>
    <w:rsid w:val="00912671"/>
    <w:rsid w:val="00920CDC"/>
    <w:rsid w:val="00940670"/>
    <w:rsid w:val="00951425"/>
    <w:rsid w:val="00951494"/>
    <w:rsid w:val="009A01B8"/>
    <w:rsid w:val="009A42BE"/>
    <w:rsid w:val="009A4F29"/>
    <w:rsid w:val="009A6502"/>
    <w:rsid w:val="009C027E"/>
    <w:rsid w:val="009D6B0B"/>
    <w:rsid w:val="009E2266"/>
    <w:rsid w:val="009E59FE"/>
    <w:rsid w:val="00A064A0"/>
    <w:rsid w:val="00A15F5C"/>
    <w:rsid w:val="00A32185"/>
    <w:rsid w:val="00A367CA"/>
    <w:rsid w:val="00A478AD"/>
    <w:rsid w:val="00A53EDE"/>
    <w:rsid w:val="00A6073E"/>
    <w:rsid w:val="00A60A0D"/>
    <w:rsid w:val="00A62EA1"/>
    <w:rsid w:val="00A77A0C"/>
    <w:rsid w:val="00A85DF4"/>
    <w:rsid w:val="00A8696D"/>
    <w:rsid w:val="00A90108"/>
    <w:rsid w:val="00A918D9"/>
    <w:rsid w:val="00AA5A93"/>
    <w:rsid w:val="00AC1293"/>
    <w:rsid w:val="00AC42CB"/>
    <w:rsid w:val="00AC45F9"/>
    <w:rsid w:val="00AD0C6E"/>
    <w:rsid w:val="00AD1C64"/>
    <w:rsid w:val="00AE69D9"/>
    <w:rsid w:val="00AF6674"/>
    <w:rsid w:val="00AF74DE"/>
    <w:rsid w:val="00B04675"/>
    <w:rsid w:val="00B05486"/>
    <w:rsid w:val="00B4633B"/>
    <w:rsid w:val="00B54EB9"/>
    <w:rsid w:val="00B6151D"/>
    <w:rsid w:val="00B70224"/>
    <w:rsid w:val="00B91076"/>
    <w:rsid w:val="00BA791E"/>
    <w:rsid w:val="00BB3545"/>
    <w:rsid w:val="00C000E7"/>
    <w:rsid w:val="00C03490"/>
    <w:rsid w:val="00C543A1"/>
    <w:rsid w:val="00C72826"/>
    <w:rsid w:val="00C85FD1"/>
    <w:rsid w:val="00CA7CDB"/>
    <w:rsid w:val="00CD773C"/>
    <w:rsid w:val="00CF0F73"/>
    <w:rsid w:val="00D01A21"/>
    <w:rsid w:val="00D07CF2"/>
    <w:rsid w:val="00D15787"/>
    <w:rsid w:val="00D16FC2"/>
    <w:rsid w:val="00D20C5A"/>
    <w:rsid w:val="00D266DC"/>
    <w:rsid w:val="00D371D5"/>
    <w:rsid w:val="00D42336"/>
    <w:rsid w:val="00D437A2"/>
    <w:rsid w:val="00D47827"/>
    <w:rsid w:val="00D55AFA"/>
    <w:rsid w:val="00D677EC"/>
    <w:rsid w:val="00D768C1"/>
    <w:rsid w:val="00D808B0"/>
    <w:rsid w:val="00D93EB7"/>
    <w:rsid w:val="00DB2A7F"/>
    <w:rsid w:val="00DB3331"/>
    <w:rsid w:val="00DB63F7"/>
    <w:rsid w:val="00DC5135"/>
    <w:rsid w:val="00DE0168"/>
    <w:rsid w:val="00DF6BFC"/>
    <w:rsid w:val="00DF73AA"/>
    <w:rsid w:val="00DF7547"/>
    <w:rsid w:val="00E019B4"/>
    <w:rsid w:val="00E24E26"/>
    <w:rsid w:val="00E4274E"/>
    <w:rsid w:val="00E42A00"/>
    <w:rsid w:val="00E63D7F"/>
    <w:rsid w:val="00E85E42"/>
    <w:rsid w:val="00E909C1"/>
    <w:rsid w:val="00E93420"/>
    <w:rsid w:val="00EA734B"/>
    <w:rsid w:val="00EB0011"/>
    <w:rsid w:val="00EB0CE4"/>
    <w:rsid w:val="00EC36B6"/>
    <w:rsid w:val="00ED61B3"/>
    <w:rsid w:val="00EE1174"/>
    <w:rsid w:val="00EF5A45"/>
    <w:rsid w:val="00F01AEE"/>
    <w:rsid w:val="00F02F7A"/>
    <w:rsid w:val="00F13282"/>
    <w:rsid w:val="00F14F69"/>
    <w:rsid w:val="00F17EDD"/>
    <w:rsid w:val="00F24C15"/>
    <w:rsid w:val="00F32D5A"/>
    <w:rsid w:val="00F446F9"/>
    <w:rsid w:val="00F459D9"/>
    <w:rsid w:val="00F56959"/>
    <w:rsid w:val="00F7116B"/>
    <w:rsid w:val="00F753FF"/>
    <w:rsid w:val="00F87DF4"/>
    <w:rsid w:val="00FA1953"/>
    <w:rsid w:val="00FA571F"/>
    <w:rsid w:val="00FB1BA2"/>
    <w:rsid w:val="00FB360B"/>
    <w:rsid w:val="00FD30B7"/>
    <w:rsid w:val="00FD73C7"/>
    <w:rsid w:val="00FD7680"/>
    <w:rsid w:val="00FE4320"/>
    <w:rsid w:val="00FE767F"/>
    <w:rsid w:val="00FF16A3"/>
    <w:rsid w:val="00FF5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33965"/>
  <w15:chartTrackingRefBased/>
  <w15:docId w15:val="{C174F837-B39D-4110-AC3C-D6DE8F47E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D7680"/>
    <w:pPr>
      <w:spacing w:after="0" w:line="240" w:lineRule="auto"/>
    </w:pPr>
    <w:rPr>
      <w:kern w:val="0"/>
      <w:lang w:val="cs-CZ"/>
      <w14:ligatures w14:val="none"/>
    </w:rPr>
  </w:style>
  <w:style w:type="paragraph" w:styleId="Nadpis1">
    <w:name w:val="heading 1"/>
    <w:basedOn w:val="Normln"/>
    <w:next w:val="Normln"/>
    <w:link w:val="Nadpis1Char"/>
    <w:uiPriority w:val="9"/>
    <w:qFormat/>
    <w:rsid w:val="00FD76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FD76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FD7680"/>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FD7680"/>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FD7680"/>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FD7680"/>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FD7680"/>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FD7680"/>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FD7680"/>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D7680"/>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FD7680"/>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FD7680"/>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FD7680"/>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FD7680"/>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FD7680"/>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FD7680"/>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FD7680"/>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FD7680"/>
    <w:rPr>
      <w:rFonts w:eastAsiaTheme="majorEastAsia" w:cstheme="majorBidi"/>
      <w:color w:val="272727" w:themeColor="text1" w:themeTint="D8"/>
    </w:rPr>
  </w:style>
  <w:style w:type="paragraph" w:styleId="Nzev">
    <w:name w:val="Title"/>
    <w:basedOn w:val="Normln"/>
    <w:next w:val="Normln"/>
    <w:link w:val="NzevChar"/>
    <w:uiPriority w:val="10"/>
    <w:qFormat/>
    <w:rsid w:val="00FD7680"/>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FD7680"/>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FD7680"/>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FD7680"/>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FD7680"/>
    <w:pPr>
      <w:spacing w:before="160"/>
      <w:jc w:val="center"/>
    </w:pPr>
    <w:rPr>
      <w:i/>
      <w:iCs/>
      <w:color w:val="404040" w:themeColor="text1" w:themeTint="BF"/>
    </w:rPr>
  </w:style>
  <w:style w:type="character" w:customStyle="1" w:styleId="CittChar">
    <w:name w:val="Citát Char"/>
    <w:basedOn w:val="Standardnpsmoodstavce"/>
    <w:link w:val="Citt"/>
    <w:uiPriority w:val="29"/>
    <w:rsid w:val="00FD7680"/>
    <w:rPr>
      <w:i/>
      <w:iCs/>
      <w:color w:val="404040" w:themeColor="text1" w:themeTint="BF"/>
    </w:rPr>
  </w:style>
  <w:style w:type="paragraph" w:styleId="Odstavecseseznamem">
    <w:name w:val="List Paragraph"/>
    <w:basedOn w:val="Normln"/>
    <w:uiPriority w:val="34"/>
    <w:qFormat/>
    <w:rsid w:val="00FD7680"/>
    <w:pPr>
      <w:ind w:left="720"/>
      <w:contextualSpacing/>
    </w:pPr>
  </w:style>
  <w:style w:type="character" w:styleId="Zdraznnintenzivn">
    <w:name w:val="Intense Emphasis"/>
    <w:basedOn w:val="Standardnpsmoodstavce"/>
    <w:uiPriority w:val="21"/>
    <w:qFormat/>
    <w:rsid w:val="00FD7680"/>
    <w:rPr>
      <w:i/>
      <w:iCs/>
      <w:color w:val="0F4761" w:themeColor="accent1" w:themeShade="BF"/>
    </w:rPr>
  </w:style>
  <w:style w:type="paragraph" w:styleId="Vrazncitt">
    <w:name w:val="Intense Quote"/>
    <w:basedOn w:val="Normln"/>
    <w:next w:val="Normln"/>
    <w:link w:val="VrazncittChar"/>
    <w:uiPriority w:val="30"/>
    <w:qFormat/>
    <w:rsid w:val="00FD76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FD7680"/>
    <w:rPr>
      <w:i/>
      <w:iCs/>
      <w:color w:val="0F4761" w:themeColor="accent1" w:themeShade="BF"/>
    </w:rPr>
  </w:style>
  <w:style w:type="character" w:styleId="Odkazintenzivn">
    <w:name w:val="Intense Reference"/>
    <w:basedOn w:val="Standardnpsmoodstavce"/>
    <w:uiPriority w:val="32"/>
    <w:qFormat/>
    <w:rsid w:val="00FD7680"/>
    <w:rPr>
      <w:b/>
      <w:bCs/>
      <w:smallCaps/>
      <w:color w:val="0F4761" w:themeColor="accent1" w:themeShade="BF"/>
      <w:spacing w:val="5"/>
    </w:rPr>
  </w:style>
  <w:style w:type="paragraph" w:styleId="Zkladntext2">
    <w:name w:val="Body Text 2"/>
    <w:basedOn w:val="Normln"/>
    <w:link w:val="Zkladntext2Char"/>
    <w:semiHidden/>
    <w:unhideWhenUsed/>
    <w:rsid w:val="00FD7680"/>
    <w:pPr>
      <w:overflowPunct w:val="0"/>
      <w:autoSpaceDE w:val="0"/>
      <w:autoSpaceDN w:val="0"/>
      <w:adjustRightInd w:val="0"/>
    </w:pPr>
    <w:rPr>
      <w:rFonts w:ascii="Courier New" w:eastAsia="Times New Roman" w:hAnsi="Courier New" w:cs="Courier New"/>
      <w:b/>
      <w:bCs/>
      <w:sz w:val="36"/>
      <w:szCs w:val="20"/>
      <w:lang w:eastAsia="cs-CZ"/>
    </w:rPr>
  </w:style>
  <w:style w:type="character" w:customStyle="1" w:styleId="Zkladntext2Char">
    <w:name w:val="Základní text 2 Char"/>
    <w:basedOn w:val="Standardnpsmoodstavce"/>
    <w:link w:val="Zkladntext2"/>
    <w:semiHidden/>
    <w:rsid w:val="00FD7680"/>
    <w:rPr>
      <w:rFonts w:ascii="Courier New" w:eastAsia="Times New Roman" w:hAnsi="Courier New" w:cs="Courier New"/>
      <w:b/>
      <w:bCs/>
      <w:kern w:val="0"/>
      <w:sz w:val="36"/>
      <w:szCs w:val="20"/>
      <w:lang w:val="cs-CZ" w:eastAsia="cs-CZ"/>
      <w14:ligatures w14:val="none"/>
    </w:rPr>
  </w:style>
  <w:style w:type="paragraph" w:customStyle="1" w:styleId="Default">
    <w:name w:val="Default"/>
    <w:rsid w:val="00FD7680"/>
    <w:pPr>
      <w:autoSpaceDE w:val="0"/>
      <w:autoSpaceDN w:val="0"/>
      <w:adjustRightInd w:val="0"/>
      <w:spacing w:after="0" w:line="240" w:lineRule="auto"/>
    </w:pPr>
    <w:rPr>
      <w:rFonts w:ascii="Times New Roman" w:hAnsi="Times New Roman" w:cs="Times New Roman"/>
      <w:color w:val="000000"/>
      <w:kern w:val="0"/>
      <w:lang w:val="cs-CZ"/>
      <w14:ligatures w14:val="none"/>
    </w:rPr>
  </w:style>
  <w:style w:type="paragraph" w:styleId="Zkladntext">
    <w:name w:val="Body Text"/>
    <w:basedOn w:val="Normln"/>
    <w:link w:val="ZkladntextChar"/>
    <w:rsid w:val="00FD7680"/>
    <w:pPr>
      <w:suppressAutoHyphens/>
      <w:spacing w:after="120"/>
      <w:jc w:val="both"/>
    </w:pPr>
    <w:rPr>
      <w:rFonts w:ascii="Times New Roman" w:eastAsia="Times New Roman" w:hAnsi="Times New Roman" w:cs="Times New Roman"/>
      <w:lang w:eastAsia="zh-CN"/>
    </w:rPr>
  </w:style>
  <w:style w:type="character" w:customStyle="1" w:styleId="ZkladntextChar">
    <w:name w:val="Základní text Char"/>
    <w:basedOn w:val="Standardnpsmoodstavce"/>
    <w:link w:val="Zkladntext"/>
    <w:rsid w:val="00FD7680"/>
    <w:rPr>
      <w:rFonts w:ascii="Times New Roman" w:eastAsia="Times New Roman" w:hAnsi="Times New Roman" w:cs="Times New Roman"/>
      <w:kern w:val="0"/>
      <w:lang w:val="cs-CZ" w:eastAsia="zh-CN"/>
      <w14:ligatures w14:val="none"/>
    </w:rPr>
  </w:style>
  <w:style w:type="paragraph" w:customStyle="1" w:styleId="l7">
    <w:name w:val="l7"/>
    <w:basedOn w:val="Normln"/>
    <w:rsid w:val="003D4CCA"/>
    <w:pPr>
      <w:spacing w:before="100" w:beforeAutospacing="1" w:after="100" w:afterAutospacing="1"/>
    </w:pPr>
    <w:rPr>
      <w:rFonts w:ascii="Times New Roman" w:eastAsia="Times New Roman" w:hAnsi="Times New Roman" w:cs="Times New Roman"/>
      <w:lang w:val="en-US"/>
    </w:rPr>
  </w:style>
  <w:style w:type="character" w:styleId="PromnnHTML">
    <w:name w:val="HTML Variable"/>
    <w:basedOn w:val="Standardnpsmoodstavce"/>
    <w:uiPriority w:val="99"/>
    <w:semiHidden/>
    <w:unhideWhenUsed/>
    <w:rsid w:val="003D4CCA"/>
    <w:rPr>
      <w:i/>
      <w:iCs/>
    </w:rPr>
  </w:style>
  <w:style w:type="paragraph" w:styleId="Zhlav">
    <w:name w:val="header"/>
    <w:basedOn w:val="Normln"/>
    <w:link w:val="ZhlavChar"/>
    <w:uiPriority w:val="99"/>
    <w:unhideWhenUsed/>
    <w:rsid w:val="00EE1174"/>
    <w:pPr>
      <w:tabs>
        <w:tab w:val="center" w:pos="4680"/>
        <w:tab w:val="right" w:pos="9360"/>
      </w:tabs>
    </w:pPr>
  </w:style>
  <w:style w:type="character" w:customStyle="1" w:styleId="ZhlavChar">
    <w:name w:val="Záhlaví Char"/>
    <w:basedOn w:val="Standardnpsmoodstavce"/>
    <w:link w:val="Zhlav"/>
    <w:uiPriority w:val="99"/>
    <w:rsid w:val="00EE1174"/>
    <w:rPr>
      <w:kern w:val="0"/>
      <w:lang w:val="cs-CZ"/>
      <w14:ligatures w14:val="none"/>
    </w:rPr>
  </w:style>
  <w:style w:type="paragraph" w:styleId="Zpat">
    <w:name w:val="footer"/>
    <w:basedOn w:val="Normln"/>
    <w:link w:val="ZpatChar"/>
    <w:uiPriority w:val="99"/>
    <w:unhideWhenUsed/>
    <w:rsid w:val="00EE1174"/>
    <w:pPr>
      <w:tabs>
        <w:tab w:val="center" w:pos="4680"/>
        <w:tab w:val="right" w:pos="9360"/>
      </w:tabs>
    </w:pPr>
  </w:style>
  <w:style w:type="character" w:customStyle="1" w:styleId="ZpatChar">
    <w:name w:val="Zápatí Char"/>
    <w:basedOn w:val="Standardnpsmoodstavce"/>
    <w:link w:val="Zpat"/>
    <w:uiPriority w:val="99"/>
    <w:rsid w:val="00EE1174"/>
    <w:rPr>
      <w:kern w:val="0"/>
      <w:lang w:val="cs-CZ"/>
      <w14:ligatures w14:val="none"/>
    </w:rPr>
  </w:style>
  <w:style w:type="paragraph" w:styleId="Revize">
    <w:name w:val="Revision"/>
    <w:hidden/>
    <w:uiPriority w:val="99"/>
    <w:semiHidden/>
    <w:rsid w:val="008E5669"/>
    <w:pPr>
      <w:spacing w:after="0" w:line="240" w:lineRule="auto"/>
    </w:pPr>
    <w:rPr>
      <w:kern w:val="0"/>
      <w:lang w:val="cs-CZ"/>
      <w14:ligatures w14:val="none"/>
    </w:rPr>
  </w:style>
  <w:style w:type="paragraph" w:styleId="Textkomente">
    <w:name w:val="annotation text"/>
    <w:basedOn w:val="Normln"/>
    <w:link w:val="TextkomenteChar"/>
    <w:uiPriority w:val="99"/>
    <w:semiHidden/>
    <w:unhideWhenUsed/>
    <w:rsid w:val="00847EA1"/>
    <w:rPr>
      <w:sz w:val="20"/>
      <w:szCs w:val="20"/>
    </w:rPr>
  </w:style>
  <w:style w:type="character" w:customStyle="1" w:styleId="TextkomenteChar">
    <w:name w:val="Text komentáře Char"/>
    <w:basedOn w:val="Standardnpsmoodstavce"/>
    <w:link w:val="Textkomente"/>
    <w:uiPriority w:val="99"/>
    <w:semiHidden/>
    <w:rsid w:val="00847EA1"/>
    <w:rPr>
      <w:kern w:val="0"/>
      <w:sz w:val="20"/>
      <w:szCs w:val="20"/>
      <w:lang w:val="cs-CZ"/>
      <w14:ligatures w14:val="none"/>
    </w:rPr>
  </w:style>
  <w:style w:type="character" w:styleId="Odkaznakoment">
    <w:name w:val="annotation reference"/>
    <w:basedOn w:val="Standardnpsmoodstavce"/>
    <w:uiPriority w:val="99"/>
    <w:semiHidden/>
    <w:unhideWhenUsed/>
    <w:rsid w:val="00847EA1"/>
    <w:rPr>
      <w:sz w:val="16"/>
      <w:szCs w:val="16"/>
    </w:rPr>
  </w:style>
  <w:style w:type="paragraph" w:styleId="Pedmtkomente">
    <w:name w:val="annotation subject"/>
    <w:basedOn w:val="Textkomente"/>
    <w:next w:val="Textkomente"/>
    <w:link w:val="PedmtkomenteChar"/>
    <w:uiPriority w:val="99"/>
    <w:semiHidden/>
    <w:unhideWhenUsed/>
    <w:rsid w:val="00F87DF4"/>
    <w:rPr>
      <w:b/>
      <w:bCs/>
    </w:rPr>
  </w:style>
  <w:style w:type="character" w:customStyle="1" w:styleId="PedmtkomenteChar">
    <w:name w:val="Předmět komentáře Char"/>
    <w:basedOn w:val="TextkomenteChar"/>
    <w:link w:val="Pedmtkomente"/>
    <w:uiPriority w:val="99"/>
    <w:semiHidden/>
    <w:rsid w:val="00F87DF4"/>
    <w:rPr>
      <w:b/>
      <w:bCs/>
      <w:kern w:val="0"/>
      <w:sz w:val="20"/>
      <w:szCs w:val="20"/>
      <w:lang w:val="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64074">
      <w:bodyDiv w:val="1"/>
      <w:marLeft w:val="0"/>
      <w:marRight w:val="0"/>
      <w:marTop w:val="0"/>
      <w:marBottom w:val="0"/>
      <w:divBdr>
        <w:top w:val="none" w:sz="0" w:space="0" w:color="auto"/>
        <w:left w:val="none" w:sz="0" w:space="0" w:color="auto"/>
        <w:bottom w:val="none" w:sz="0" w:space="0" w:color="auto"/>
        <w:right w:val="none" w:sz="0" w:space="0" w:color="auto"/>
      </w:divBdr>
    </w:div>
    <w:div w:id="186329803">
      <w:bodyDiv w:val="1"/>
      <w:marLeft w:val="0"/>
      <w:marRight w:val="0"/>
      <w:marTop w:val="0"/>
      <w:marBottom w:val="0"/>
      <w:divBdr>
        <w:top w:val="none" w:sz="0" w:space="0" w:color="auto"/>
        <w:left w:val="none" w:sz="0" w:space="0" w:color="auto"/>
        <w:bottom w:val="none" w:sz="0" w:space="0" w:color="auto"/>
        <w:right w:val="none" w:sz="0" w:space="0" w:color="auto"/>
      </w:divBdr>
    </w:div>
    <w:div w:id="224804525">
      <w:bodyDiv w:val="1"/>
      <w:marLeft w:val="0"/>
      <w:marRight w:val="0"/>
      <w:marTop w:val="0"/>
      <w:marBottom w:val="0"/>
      <w:divBdr>
        <w:top w:val="none" w:sz="0" w:space="0" w:color="auto"/>
        <w:left w:val="none" w:sz="0" w:space="0" w:color="auto"/>
        <w:bottom w:val="none" w:sz="0" w:space="0" w:color="auto"/>
        <w:right w:val="none" w:sz="0" w:space="0" w:color="auto"/>
      </w:divBdr>
    </w:div>
    <w:div w:id="439371501">
      <w:bodyDiv w:val="1"/>
      <w:marLeft w:val="0"/>
      <w:marRight w:val="0"/>
      <w:marTop w:val="0"/>
      <w:marBottom w:val="0"/>
      <w:divBdr>
        <w:top w:val="none" w:sz="0" w:space="0" w:color="auto"/>
        <w:left w:val="none" w:sz="0" w:space="0" w:color="auto"/>
        <w:bottom w:val="none" w:sz="0" w:space="0" w:color="auto"/>
        <w:right w:val="none" w:sz="0" w:space="0" w:color="auto"/>
      </w:divBdr>
    </w:div>
    <w:div w:id="640891105">
      <w:bodyDiv w:val="1"/>
      <w:marLeft w:val="0"/>
      <w:marRight w:val="0"/>
      <w:marTop w:val="0"/>
      <w:marBottom w:val="0"/>
      <w:divBdr>
        <w:top w:val="none" w:sz="0" w:space="0" w:color="auto"/>
        <w:left w:val="none" w:sz="0" w:space="0" w:color="auto"/>
        <w:bottom w:val="none" w:sz="0" w:space="0" w:color="auto"/>
        <w:right w:val="none" w:sz="0" w:space="0" w:color="auto"/>
      </w:divBdr>
    </w:div>
    <w:div w:id="677775291">
      <w:bodyDiv w:val="1"/>
      <w:marLeft w:val="0"/>
      <w:marRight w:val="0"/>
      <w:marTop w:val="0"/>
      <w:marBottom w:val="0"/>
      <w:divBdr>
        <w:top w:val="none" w:sz="0" w:space="0" w:color="auto"/>
        <w:left w:val="none" w:sz="0" w:space="0" w:color="auto"/>
        <w:bottom w:val="none" w:sz="0" w:space="0" w:color="auto"/>
        <w:right w:val="none" w:sz="0" w:space="0" w:color="auto"/>
      </w:divBdr>
    </w:div>
    <w:div w:id="1095593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91BD9-4FEC-41CA-A62B-0C1DA7082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3574</Words>
  <Characters>21490</Characters>
  <Application>Microsoft Office Word</Application>
  <DocSecurity>0</DocSecurity>
  <Lines>415</Lines>
  <Paragraphs>155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Katerina Stankova</dc:creator>
  <cp:keywords/>
  <dc:description/>
  <cp:lastModifiedBy>Jana Čechová</cp:lastModifiedBy>
  <cp:revision>5</cp:revision>
  <cp:lastPrinted>2025-08-11T09:00:00Z</cp:lastPrinted>
  <dcterms:created xsi:type="dcterms:W3CDTF">2026-01-19T15:04:00Z</dcterms:created>
  <dcterms:modified xsi:type="dcterms:W3CDTF">2026-04-01T08:57:00Z</dcterms:modified>
</cp:coreProperties>
</file>